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CD" w:rsidRDefault="009A300D" w:rsidP="00CC3966">
      <w:pPr>
        <w:spacing w:line="240" w:lineRule="atLeast"/>
        <w:contextualSpacing/>
        <w:rPr>
          <w:rFonts w:asciiTheme="majorBidi" w:hAnsiTheme="majorBidi" w:cstheme="majorBidi"/>
          <w:sz w:val="24"/>
          <w:szCs w:val="24"/>
        </w:rPr>
      </w:pPr>
      <w:r>
        <w:rPr>
          <w:rFonts w:asciiTheme="majorBidi" w:hAnsiTheme="majorBidi" w:cstheme="majorBidi"/>
          <w:noProof/>
          <w:sz w:val="28"/>
          <w:szCs w:val="28"/>
        </w:rPr>
        <w:drawing>
          <wp:inline distT="0" distB="0" distL="0" distR="0">
            <wp:extent cx="65055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 Logo.png"/>
                    <pic:cNvPicPr/>
                  </pic:nvPicPr>
                  <pic:blipFill>
                    <a:blip r:embed="rId8">
                      <a:extLst>
                        <a:ext uri="{28A0092B-C50C-407E-A947-70E740481C1C}">
                          <a14:useLocalDpi xmlns:a14="http://schemas.microsoft.com/office/drawing/2010/main" val="0"/>
                        </a:ext>
                      </a:extLst>
                    </a:blip>
                    <a:stretch>
                      <a:fillRect/>
                    </a:stretch>
                  </pic:blipFill>
                  <pic:spPr>
                    <a:xfrm>
                      <a:off x="0" y="0"/>
                      <a:ext cx="6505575" cy="762000"/>
                    </a:xfrm>
                    <a:prstGeom prst="rect">
                      <a:avLst/>
                    </a:prstGeom>
                  </pic:spPr>
                </pic:pic>
              </a:graphicData>
            </a:graphic>
          </wp:inline>
        </w:drawing>
      </w:r>
      <w:r>
        <w:rPr>
          <w:rFonts w:asciiTheme="majorBidi" w:hAnsiTheme="majorBidi" w:cstheme="majorBidi"/>
          <w:sz w:val="24"/>
          <w:szCs w:val="24"/>
        </w:rPr>
        <w:t xml:space="preserve"> </w:t>
      </w:r>
    </w:p>
    <w:p w:rsidR="00FD30CD" w:rsidRDefault="00FD30CD" w:rsidP="00FD30CD">
      <w:pPr>
        <w:spacing w:line="240" w:lineRule="atLeast"/>
        <w:contextualSpacing/>
        <w:jc w:val="center"/>
        <w:rPr>
          <w:rFonts w:asciiTheme="majorBidi" w:hAnsiTheme="majorBidi" w:cstheme="majorBidi"/>
          <w:sz w:val="24"/>
          <w:szCs w:val="24"/>
        </w:rPr>
      </w:pPr>
    </w:p>
    <w:p w:rsidR="009A300D" w:rsidRPr="009A300D" w:rsidRDefault="009A300D" w:rsidP="00FD30CD">
      <w:pPr>
        <w:spacing w:line="240" w:lineRule="atLeast"/>
        <w:contextualSpacing/>
        <w:jc w:val="center"/>
        <w:rPr>
          <w:rFonts w:asciiTheme="majorBidi" w:hAnsiTheme="majorBidi" w:cstheme="majorBidi"/>
          <w:b/>
          <w:bCs/>
          <w:sz w:val="24"/>
          <w:szCs w:val="24"/>
        </w:rPr>
      </w:pPr>
    </w:p>
    <w:p w:rsidR="009A300D" w:rsidRPr="00C3296C" w:rsidRDefault="002F314D" w:rsidP="009A300D">
      <w:pPr>
        <w:spacing w:line="276" w:lineRule="auto"/>
        <w:jc w:val="center"/>
        <w:rPr>
          <w:rFonts w:asciiTheme="majorBidi" w:hAnsiTheme="majorBidi" w:cstheme="majorBidi"/>
          <w:b/>
          <w:bCs/>
          <w:sz w:val="36"/>
          <w:szCs w:val="36"/>
        </w:rPr>
      </w:pPr>
      <w:r w:rsidRPr="00C3296C">
        <w:rPr>
          <w:rFonts w:asciiTheme="majorBidi" w:hAnsiTheme="majorBidi" w:cstheme="majorBidi"/>
          <w:b/>
          <w:bCs/>
          <w:sz w:val="36"/>
          <w:szCs w:val="36"/>
        </w:rPr>
        <w:t xml:space="preserve">Ahmed </w:t>
      </w:r>
      <w:r w:rsidR="009A300D" w:rsidRPr="00C3296C">
        <w:rPr>
          <w:rFonts w:asciiTheme="majorBidi" w:hAnsiTheme="majorBidi" w:cstheme="majorBidi"/>
          <w:b/>
          <w:bCs/>
          <w:sz w:val="36"/>
          <w:szCs w:val="36"/>
        </w:rPr>
        <w:t>Zewail Prize Essay February 2018</w:t>
      </w:r>
    </w:p>
    <w:p w:rsidR="00FD30CD" w:rsidRDefault="00FD30C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jc w:val="center"/>
        <w:rPr>
          <w:rFonts w:asciiTheme="majorBidi" w:hAnsiTheme="majorBidi" w:cstheme="majorBidi"/>
          <w:sz w:val="24"/>
          <w:szCs w:val="24"/>
        </w:rPr>
      </w:pPr>
    </w:p>
    <w:p w:rsidR="009A300D" w:rsidRDefault="009A300D" w:rsidP="00FD30CD">
      <w:pPr>
        <w:spacing w:line="240" w:lineRule="atLeast"/>
        <w:contextualSpacing/>
        <w:jc w:val="center"/>
        <w:rPr>
          <w:rFonts w:asciiTheme="majorBidi" w:hAnsiTheme="majorBidi" w:cstheme="majorBidi"/>
          <w:sz w:val="24"/>
          <w:szCs w:val="24"/>
        </w:rPr>
      </w:pPr>
    </w:p>
    <w:p w:rsidR="009A300D" w:rsidRDefault="009A300D" w:rsidP="00FD30CD">
      <w:pPr>
        <w:spacing w:line="240" w:lineRule="atLeast"/>
        <w:contextualSpacing/>
        <w:jc w:val="center"/>
        <w:rPr>
          <w:rFonts w:asciiTheme="majorBidi" w:hAnsiTheme="majorBidi" w:cstheme="majorBidi"/>
          <w:sz w:val="24"/>
          <w:szCs w:val="24"/>
        </w:rPr>
      </w:pPr>
    </w:p>
    <w:p w:rsidR="009A300D" w:rsidRDefault="009A300D" w:rsidP="00FD30CD">
      <w:pPr>
        <w:spacing w:line="240" w:lineRule="atLeast"/>
        <w:contextualSpacing/>
        <w:jc w:val="center"/>
        <w:rPr>
          <w:rFonts w:asciiTheme="majorBidi" w:hAnsiTheme="majorBidi" w:cstheme="majorBidi"/>
          <w:sz w:val="24"/>
          <w:szCs w:val="24"/>
        </w:rPr>
      </w:pPr>
    </w:p>
    <w:p w:rsidR="009A300D" w:rsidRDefault="009A300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jc w:val="center"/>
        <w:rPr>
          <w:rFonts w:asciiTheme="majorBidi" w:hAnsiTheme="majorBidi" w:cstheme="majorBidi"/>
          <w:sz w:val="24"/>
          <w:szCs w:val="24"/>
        </w:rPr>
      </w:pPr>
    </w:p>
    <w:p w:rsidR="00074E34" w:rsidRPr="00C3296C" w:rsidRDefault="00074E34" w:rsidP="00FD30CD">
      <w:pPr>
        <w:spacing w:line="240" w:lineRule="atLeast"/>
        <w:contextualSpacing/>
        <w:jc w:val="center"/>
        <w:rPr>
          <w:rFonts w:asciiTheme="majorBidi" w:hAnsiTheme="majorBidi" w:cstheme="majorBidi"/>
          <w:b/>
          <w:bCs/>
          <w:sz w:val="32"/>
          <w:szCs w:val="32"/>
        </w:rPr>
      </w:pPr>
      <w:r w:rsidRPr="00C3296C">
        <w:rPr>
          <w:rFonts w:asciiTheme="majorBidi" w:hAnsiTheme="majorBidi" w:cstheme="majorBidi"/>
          <w:b/>
          <w:bCs/>
          <w:sz w:val="32"/>
          <w:szCs w:val="32"/>
        </w:rPr>
        <w:t>The Biggest Event in Human History</w:t>
      </w:r>
    </w:p>
    <w:p w:rsidR="00FD30CD" w:rsidRDefault="00FD30C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jc w:val="center"/>
        <w:rPr>
          <w:rFonts w:asciiTheme="majorBidi" w:hAnsiTheme="majorBidi" w:cstheme="majorBidi"/>
          <w:sz w:val="24"/>
          <w:szCs w:val="24"/>
        </w:rPr>
      </w:pPr>
    </w:p>
    <w:p w:rsidR="00FD30CD" w:rsidRDefault="00FD30CD" w:rsidP="00FD30CD">
      <w:pPr>
        <w:spacing w:line="240" w:lineRule="atLeast"/>
        <w:contextualSpacing/>
        <w:rPr>
          <w:rFonts w:asciiTheme="majorBidi" w:hAnsiTheme="majorBidi" w:cstheme="majorBidi"/>
          <w:sz w:val="24"/>
          <w:szCs w:val="24"/>
        </w:rPr>
      </w:pPr>
    </w:p>
    <w:p w:rsidR="00FD30CD" w:rsidRDefault="00FD30CD" w:rsidP="00FD30CD">
      <w:pPr>
        <w:spacing w:line="240" w:lineRule="atLeast"/>
        <w:contextualSpacing/>
        <w:rPr>
          <w:rFonts w:asciiTheme="majorBidi" w:hAnsiTheme="majorBidi" w:cstheme="majorBidi"/>
          <w:sz w:val="24"/>
          <w:szCs w:val="24"/>
        </w:rPr>
      </w:pPr>
    </w:p>
    <w:p w:rsidR="00FD30CD" w:rsidRDefault="00FD30CD" w:rsidP="00FD30CD">
      <w:pPr>
        <w:spacing w:line="240" w:lineRule="atLeast"/>
        <w:contextualSpacing/>
        <w:rPr>
          <w:rFonts w:asciiTheme="majorBidi" w:hAnsiTheme="majorBidi" w:cstheme="majorBidi"/>
          <w:sz w:val="24"/>
          <w:szCs w:val="24"/>
        </w:rPr>
      </w:pPr>
    </w:p>
    <w:p w:rsidR="00FD30CD" w:rsidRDefault="00FD30CD" w:rsidP="00FD30CD">
      <w:pPr>
        <w:spacing w:line="240" w:lineRule="atLeast"/>
        <w:contextualSpacing/>
        <w:rPr>
          <w:rFonts w:asciiTheme="majorBidi" w:hAnsiTheme="majorBidi" w:cstheme="majorBidi"/>
          <w:sz w:val="24"/>
          <w:szCs w:val="24"/>
        </w:rPr>
      </w:pPr>
    </w:p>
    <w:p w:rsidR="00FD30CD" w:rsidRDefault="00FD30CD" w:rsidP="00FD30CD">
      <w:pPr>
        <w:spacing w:line="240" w:lineRule="atLeast"/>
        <w:contextualSpacing/>
        <w:rPr>
          <w:rFonts w:asciiTheme="majorBidi" w:hAnsiTheme="majorBidi" w:cstheme="majorBidi"/>
          <w:sz w:val="24"/>
          <w:szCs w:val="24"/>
        </w:rPr>
      </w:pPr>
    </w:p>
    <w:p w:rsidR="00FD30CD" w:rsidRDefault="00FD30CD" w:rsidP="00FD30CD">
      <w:pPr>
        <w:spacing w:line="240" w:lineRule="atLeast"/>
        <w:contextualSpacing/>
        <w:rPr>
          <w:rFonts w:asciiTheme="majorBidi" w:hAnsiTheme="majorBidi" w:cstheme="majorBidi"/>
          <w:sz w:val="24"/>
          <w:szCs w:val="24"/>
        </w:rPr>
      </w:pPr>
    </w:p>
    <w:p w:rsidR="00FD30CD" w:rsidRDefault="00FD30CD" w:rsidP="00FD30CD">
      <w:pPr>
        <w:spacing w:line="240" w:lineRule="atLeast"/>
        <w:contextualSpacing/>
        <w:rPr>
          <w:rFonts w:asciiTheme="majorBidi" w:hAnsiTheme="majorBidi" w:cstheme="majorBidi"/>
          <w:sz w:val="24"/>
          <w:szCs w:val="24"/>
        </w:rPr>
      </w:pPr>
    </w:p>
    <w:p w:rsidR="00FD30CD" w:rsidRDefault="00FD30CD" w:rsidP="00FD30CD">
      <w:pPr>
        <w:spacing w:line="240" w:lineRule="atLeast"/>
        <w:contextualSpacing/>
        <w:rPr>
          <w:rFonts w:asciiTheme="majorBidi" w:hAnsiTheme="majorBidi" w:cstheme="majorBidi"/>
          <w:sz w:val="24"/>
          <w:szCs w:val="24"/>
        </w:rPr>
      </w:pPr>
    </w:p>
    <w:p w:rsidR="00FD30CD" w:rsidRPr="00DD7857" w:rsidRDefault="008F01D0" w:rsidP="00DD7857">
      <w:pPr>
        <w:spacing w:line="276" w:lineRule="auto"/>
        <w:jc w:val="center"/>
        <w:rPr>
          <w:rFonts w:asciiTheme="majorBidi" w:hAnsiTheme="majorBidi" w:cstheme="majorBidi"/>
          <w:sz w:val="28"/>
          <w:szCs w:val="28"/>
        </w:rPr>
      </w:pPr>
      <w:r>
        <w:rPr>
          <w:rFonts w:asciiTheme="majorBidi" w:hAnsiTheme="majorBidi" w:cstheme="majorBidi"/>
          <w:sz w:val="28"/>
          <w:szCs w:val="28"/>
        </w:rPr>
        <w:t xml:space="preserve">By: </w:t>
      </w:r>
      <w:proofErr w:type="spellStart"/>
      <w:r w:rsidR="00FD30CD" w:rsidRPr="00DD7857">
        <w:rPr>
          <w:rFonts w:asciiTheme="majorBidi" w:hAnsiTheme="majorBidi" w:cstheme="majorBidi"/>
          <w:sz w:val="28"/>
          <w:szCs w:val="28"/>
        </w:rPr>
        <w:t>Lobna</w:t>
      </w:r>
      <w:proofErr w:type="spellEnd"/>
      <w:r w:rsidR="00FD30CD" w:rsidRPr="00DD7857">
        <w:rPr>
          <w:rFonts w:asciiTheme="majorBidi" w:hAnsiTheme="majorBidi" w:cstheme="majorBidi"/>
          <w:sz w:val="28"/>
          <w:szCs w:val="28"/>
        </w:rPr>
        <w:t xml:space="preserve"> </w:t>
      </w:r>
      <w:proofErr w:type="spellStart"/>
      <w:r w:rsidR="00FD30CD" w:rsidRPr="00DD7857">
        <w:rPr>
          <w:rFonts w:asciiTheme="majorBidi" w:hAnsiTheme="majorBidi" w:cstheme="majorBidi"/>
          <w:sz w:val="28"/>
          <w:szCs w:val="28"/>
        </w:rPr>
        <w:t>Dawoud</w:t>
      </w:r>
      <w:proofErr w:type="spellEnd"/>
    </w:p>
    <w:p w:rsidR="00FD30CD" w:rsidRPr="00DD7857" w:rsidRDefault="00FD30CD" w:rsidP="00DD7857">
      <w:pPr>
        <w:spacing w:line="276" w:lineRule="auto"/>
        <w:jc w:val="center"/>
        <w:rPr>
          <w:rFonts w:asciiTheme="majorBidi" w:hAnsiTheme="majorBidi" w:cstheme="majorBidi"/>
          <w:sz w:val="28"/>
          <w:szCs w:val="28"/>
          <w:rtl/>
          <w:lang w:bidi="ar-EG"/>
        </w:rPr>
      </w:pPr>
      <w:r w:rsidRPr="00DD7857">
        <w:rPr>
          <w:rFonts w:asciiTheme="majorBidi" w:hAnsiTheme="majorBidi" w:cstheme="majorBidi" w:hint="cs"/>
          <w:sz w:val="28"/>
          <w:szCs w:val="28"/>
          <w:rtl/>
          <w:lang w:bidi="ar-EG"/>
        </w:rPr>
        <w:t>لبني داود</w:t>
      </w:r>
    </w:p>
    <w:p w:rsidR="005C4DB6" w:rsidRDefault="005C4DB6" w:rsidP="005C4DB6">
      <w:pPr>
        <w:spacing w:line="276" w:lineRule="auto"/>
        <w:rPr>
          <w:rFonts w:asciiTheme="majorBidi" w:hAnsiTheme="majorBidi" w:cstheme="majorBidi"/>
          <w:sz w:val="28"/>
          <w:szCs w:val="28"/>
        </w:rPr>
      </w:pPr>
    </w:p>
    <w:p w:rsidR="00947274" w:rsidRDefault="005C4DB6" w:rsidP="005C4DB6">
      <w:pPr>
        <w:spacing w:line="276" w:lineRule="auto"/>
        <w:rPr>
          <w:rStyle w:val="Hyperlink"/>
          <w:rFonts w:asciiTheme="majorBidi" w:hAnsiTheme="majorBidi" w:cstheme="majorBidi"/>
          <w:sz w:val="28"/>
          <w:szCs w:val="28"/>
        </w:rPr>
      </w:pPr>
      <w:r>
        <w:rPr>
          <w:rStyle w:val="Hyperlink"/>
          <w:rFonts w:asciiTheme="majorBidi" w:hAnsiTheme="majorBidi" w:cstheme="majorBidi"/>
          <w:sz w:val="28"/>
          <w:szCs w:val="28"/>
        </w:rPr>
        <w:t xml:space="preserve"> </w:t>
      </w:r>
    </w:p>
    <w:p w:rsidR="00FD6242" w:rsidRDefault="00FD6242" w:rsidP="00FD6242">
      <w:pPr>
        <w:spacing w:line="240" w:lineRule="atLeast"/>
        <w:contextualSpacing/>
        <w:rPr>
          <w:rFonts w:asciiTheme="majorBidi" w:hAnsiTheme="majorBidi" w:cstheme="majorBidi"/>
          <w:sz w:val="28"/>
          <w:szCs w:val="28"/>
        </w:rPr>
      </w:pPr>
    </w:p>
    <w:p w:rsidR="00FD6242" w:rsidRDefault="00FD6242" w:rsidP="00FD6242">
      <w:pPr>
        <w:spacing w:line="240" w:lineRule="atLeast"/>
        <w:contextualSpacing/>
        <w:rPr>
          <w:rFonts w:asciiTheme="majorBidi" w:hAnsiTheme="majorBidi" w:cstheme="majorBidi"/>
          <w:sz w:val="28"/>
          <w:szCs w:val="28"/>
        </w:rPr>
      </w:pPr>
    </w:p>
    <w:p w:rsidR="005909F5" w:rsidRDefault="00413561" w:rsidP="00FD6242">
      <w:pPr>
        <w:spacing w:line="240" w:lineRule="atLeast"/>
        <w:contextualSpacing/>
        <w:jc w:val="center"/>
        <w:rPr>
          <w:rFonts w:asciiTheme="majorBidi" w:hAnsiTheme="majorBidi" w:cstheme="majorBidi"/>
          <w:sz w:val="24"/>
          <w:szCs w:val="24"/>
          <w:u w:val="single"/>
        </w:rPr>
      </w:pPr>
      <w:r w:rsidRPr="00413561">
        <w:rPr>
          <w:rFonts w:asciiTheme="majorBidi" w:hAnsiTheme="majorBidi" w:cstheme="majorBidi"/>
          <w:sz w:val="24"/>
          <w:szCs w:val="24"/>
          <w:u w:val="single"/>
        </w:rPr>
        <w:lastRenderedPageBreak/>
        <w:t>The Biggest Event in Human</w:t>
      </w:r>
      <w:r w:rsidR="001F212F">
        <w:rPr>
          <w:rFonts w:asciiTheme="majorBidi" w:hAnsiTheme="majorBidi" w:cstheme="majorBidi"/>
          <w:sz w:val="24"/>
          <w:szCs w:val="24"/>
          <w:u w:val="single"/>
        </w:rPr>
        <w:t xml:space="preserve"> History: The</w:t>
      </w:r>
      <w:r w:rsidR="008B78AD" w:rsidRPr="00413561">
        <w:rPr>
          <w:rFonts w:asciiTheme="majorBidi" w:hAnsiTheme="majorBidi" w:cstheme="majorBidi"/>
          <w:sz w:val="24"/>
          <w:szCs w:val="24"/>
          <w:u w:val="single"/>
        </w:rPr>
        <w:t xml:space="preserve"> Renaissance of </w:t>
      </w:r>
      <w:r w:rsidR="005909F5" w:rsidRPr="00413561">
        <w:rPr>
          <w:rFonts w:asciiTheme="majorBidi" w:hAnsiTheme="majorBidi" w:cstheme="majorBidi"/>
          <w:sz w:val="24"/>
          <w:szCs w:val="24"/>
          <w:u w:val="single"/>
        </w:rPr>
        <w:t>Artificial Intelligence</w:t>
      </w:r>
    </w:p>
    <w:p w:rsidR="005909F5" w:rsidRPr="005909F5" w:rsidRDefault="005909F5" w:rsidP="005909F5">
      <w:pPr>
        <w:spacing w:line="240" w:lineRule="atLeast"/>
        <w:contextualSpacing/>
        <w:jc w:val="center"/>
        <w:rPr>
          <w:rFonts w:asciiTheme="majorBidi" w:hAnsiTheme="majorBidi" w:cstheme="majorBidi"/>
          <w:sz w:val="24"/>
          <w:szCs w:val="24"/>
          <w:u w:val="single"/>
        </w:rPr>
      </w:pPr>
    </w:p>
    <w:p w:rsidR="0060567F" w:rsidRPr="00441D04" w:rsidRDefault="00D5131C" w:rsidP="00D5131C">
      <w:pPr>
        <w:spacing w:line="480" w:lineRule="auto"/>
        <w:ind w:firstLine="720"/>
        <w:jc w:val="both"/>
        <w:rPr>
          <w:rFonts w:asciiTheme="majorBidi" w:hAnsiTheme="majorBidi" w:cstheme="majorBidi"/>
          <w:sz w:val="24"/>
          <w:szCs w:val="24"/>
          <w:shd w:val="clear" w:color="auto" w:fill="FFFFFF"/>
        </w:rPr>
      </w:pPr>
      <w:r>
        <w:rPr>
          <w:rFonts w:asciiTheme="majorBidi" w:hAnsiTheme="majorBidi" w:cstheme="majorBidi"/>
          <w:color w:val="222222"/>
          <w:sz w:val="24"/>
          <w:szCs w:val="24"/>
          <w:shd w:val="clear" w:color="auto" w:fill="FFFFFF"/>
        </w:rPr>
        <w:t xml:space="preserve">The introduction and prominence of </w:t>
      </w:r>
      <w:r>
        <w:rPr>
          <w:rFonts w:asciiTheme="majorBidi" w:hAnsiTheme="majorBidi" w:cstheme="majorBidi"/>
          <w:sz w:val="24"/>
          <w:szCs w:val="24"/>
          <w:shd w:val="clear" w:color="auto" w:fill="FFFFFF"/>
        </w:rPr>
        <w:t xml:space="preserve">artificial intelligence (AI) today sparks the beginning of a new renaissance in human history. AI is a field of science that aims to simulate the human mind and human intelligence in a machine, with the </w:t>
      </w:r>
      <w:r w:rsidR="00F27DB7">
        <w:rPr>
          <w:rFonts w:asciiTheme="majorBidi" w:hAnsiTheme="majorBidi" w:cstheme="majorBidi"/>
          <w:sz w:val="24"/>
          <w:szCs w:val="24"/>
          <w:shd w:val="clear" w:color="auto" w:fill="FFFFFF"/>
        </w:rPr>
        <w:t>purpose</w:t>
      </w:r>
      <w:r>
        <w:rPr>
          <w:rFonts w:asciiTheme="majorBidi" w:hAnsiTheme="majorBidi" w:cstheme="majorBidi"/>
          <w:sz w:val="24"/>
          <w:szCs w:val="24"/>
          <w:shd w:val="clear" w:color="auto" w:fill="FFFFFF"/>
        </w:rPr>
        <w:t xml:space="preserve"> of transforming our lives and substantially elevating our existence. After years of research and trials in this domain, scientists have succeeded in creating the first humanoid robot both able to introduce itself in front of an audience and gain human citizenship from the Kingdom of Saudi Arabia, Sophia. Her creation is the</w:t>
      </w:r>
      <w:r w:rsidR="00F72D45">
        <w:rPr>
          <w:rFonts w:asciiTheme="majorBidi" w:hAnsiTheme="majorBidi" w:cstheme="majorBidi"/>
          <w:sz w:val="24"/>
          <w:szCs w:val="24"/>
          <w:shd w:val="clear" w:color="auto" w:fill="FFFFFF"/>
        </w:rPr>
        <w:t xml:space="preserve"> largest breakthrough invention in the history of </w:t>
      </w:r>
      <w:r>
        <w:rPr>
          <w:rFonts w:asciiTheme="majorBidi" w:hAnsiTheme="majorBidi" w:cstheme="majorBidi"/>
          <w:sz w:val="24"/>
          <w:szCs w:val="24"/>
          <w:shd w:val="clear" w:color="auto" w:fill="FFFFFF"/>
        </w:rPr>
        <w:t>the debated field of AI</w:t>
      </w:r>
      <w:r w:rsidR="00F72D45">
        <w:rPr>
          <w:rFonts w:asciiTheme="majorBidi" w:hAnsiTheme="majorBidi" w:cstheme="majorBidi"/>
          <w:sz w:val="24"/>
          <w:szCs w:val="24"/>
          <w:shd w:val="clear" w:color="auto" w:fill="FFFFFF"/>
        </w:rPr>
        <w:t xml:space="preserve"> and a manifestation of its latest advancements</w:t>
      </w:r>
      <w:r>
        <w:rPr>
          <w:rFonts w:asciiTheme="majorBidi" w:hAnsiTheme="majorBidi" w:cstheme="majorBidi"/>
          <w:sz w:val="24"/>
          <w:szCs w:val="24"/>
          <w:shd w:val="clear" w:color="auto" w:fill="FFFFFF"/>
        </w:rPr>
        <w:t xml:space="preserve">. The </w:t>
      </w:r>
      <w:r w:rsidR="009A43A1">
        <w:rPr>
          <w:rFonts w:asciiTheme="majorBidi" w:hAnsiTheme="majorBidi" w:cstheme="majorBidi"/>
          <w:sz w:val="24"/>
          <w:szCs w:val="24"/>
          <w:shd w:val="clear" w:color="auto" w:fill="FFFFFF"/>
        </w:rPr>
        <w:t xml:space="preserve">event sparked human spectators </w:t>
      </w:r>
      <w:r>
        <w:rPr>
          <w:rFonts w:asciiTheme="majorBidi" w:hAnsiTheme="majorBidi" w:cstheme="majorBidi"/>
          <w:sz w:val="24"/>
          <w:szCs w:val="24"/>
          <w:shd w:val="clear" w:color="auto" w:fill="FFFFFF"/>
        </w:rPr>
        <w:t xml:space="preserve">to wonder whether their minds are nothing more than mere substance that can simply be emulated by a network of wires or rather a distinct non-physical being that is the essence of who they are. Their wonder begs the question: is AI </w:t>
      </w:r>
      <w:r w:rsidR="00F27DB7">
        <w:rPr>
          <w:rFonts w:asciiTheme="majorBidi" w:hAnsiTheme="majorBidi" w:cstheme="majorBidi"/>
          <w:sz w:val="24"/>
          <w:szCs w:val="24"/>
          <w:shd w:val="clear" w:color="auto" w:fill="FFFFFF"/>
        </w:rPr>
        <w:t>the phenomenon</w:t>
      </w:r>
      <w:r>
        <w:rPr>
          <w:rFonts w:asciiTheme="majorBidi" w:hAnsiTheme="majorBidi" w:cstheme="majorBidi"/>
          <w:sz w:val="24"/>
          <w:szCs w:val="24"/>
          <w:shd w:val="clear" w:color="auto" w:fill="FFFFFF"/>
        </w:rPr>
        <w:t xml:space="preserve"> that could end the human race or is it the biggest, most significant event in human history? In light of the </w:t>
      </w:r>
      <w:r w:rsidR="00F72D45">
        <w:rPr>
          <w:rFonts w:asciiTheme="majorBidi" w:hAnsiTheme="majorBidi" w:cstheme="majorBidi"/>
          <w:sz w:val="24"/>
          <w:szCs w:val="24"/>
          <w:shd w:val="clear" w:color="auto" w:fill="FFFFFF"/>
        </w:rPr>
        <w:t xml:space="preserve">important </w:t>
      </w:r>
      <w:r>
        <w:rPr>
          <w:rFonts w:asciiTheme="majorBidi" w:hAnsiTheme="majorBidi" w:cstheme="majorBidi"/>
          <w:sz w:val="24"/>
          <w:szCs w:val="24"/>
          <w:shd w:val="clear" w:color="auto" w:fill="FFFFFF"/>
        </w:rPr>
        <w:t>advancements in the field of AI, contemporary scientists are more inclined to cele</w:t>
      </w:r>
      <w:r w:rsidR="00F72D45">
        <w:rPr>
          <w:rFonts w:asciiTheme="majorBidi" w:hAnsiTheme="majorBidi" w:cstheme="majorBidi"/>
          <w:sz w:val="24"/>
          <w:szCs w:val="24"/>
          <w:shd w:val="clear" w:color="auto" w:fill="FFFFFF"/>
        </w:rPr>
        <w:t>brate the advances that they tend to</w:t>
      </w:r>
      <w:r>
        <w:rPr>
          <w:rFonts w:asciiTheme="majorBidi" w:hAnsiTheme="majorBidi" w:cstheme="majorBidi"/>
          <w:sz w:val="24"/>
          <w:szCs w:val="24"/>
          <w:shd w:val="clear" w:color="auto" w:fill="FFFFFF"/>
        </w:rPr>
        <w:t xml:space="preserve"> overlook the philosophical ramifications involved as they </w:t>
      </w:r>
      <w:r w:rsidR="00296938">
        <w:rPr>
          <w:rFonts w:asciiTheme="majorBidi" w:hAnsiTheme="majorBidi" w:cstheme="majorBidi"/>
          <w:sz w:val="24"/>
          <w:szCs w:val="24"/>
          <w:shd w:val="clear" w:color="auto" w:fill="FFFFFF"/>
        </w:rPr>
        <w:t xml:space="preserve">are </w:t>
      </w:r>
      <w:r w:rsidR="00FD6242">
        <w:rPr>
          <w:rFonts w:asciiTheme="majorBidi" w:hAnsiTheme="majorBidi" w:cstheme="majorBidi"/>
          <w:sz w:val="24"/>
          <w:szCs w:val="24"/>
          <w:shd w:val="clear" w:color="auto" w:fill="FFFFFF"/>
        </w:rPr>
        <w:t xml:space="preserve">continuously </w:t>
      </w:r>
      <w:r>
        <w:rPr>
          <w:rFonts w:asciiTheme="majorBidi" w:hAnsiTheme="majorBidi" w:cstheme="majorBidi"/>
          <w:sz w:val="24"/>
          <w:szCs w:val="24"/>
          <w:shd w:val="clear" w:color="auto" w:fill="FFFFFF"/>
        </w:rPr>
        <w:t>degrad</w:t>
      </w:r>
      <w:r w:rsidR="00296938">
        <w:rPr>
          <w:rFonts w:asciiTheme="majorBidi" w:hAnsiTheme="majorBidi" w:cstheme="majorBidi"/>
          <w:sz w:val="24"/>
          <w:szCs w:val="24"/>
          <w:shd w:val="clear" w:color="auto" w:fill="FFFFFF"/>
        </w:rPr>
        <w:t>ing</w:t>
      </w:r>
      <w:r>
        <w:rPr>
          <w:rFonts w:asciiTheme="majorBidi" w:hAnsiTheme="majorBidi" w:cstheme="majorBidi"/>
          <w:sz w:val="24"/>
          <w:szCs w:val="24"/>
          <w:shd w:val="clear" w:color="auto" w:fill="FFFFFF"/>
        </w:rPr>
        <w:t xml:space="preserve"> the mighty human mind to an architecture of wires and </w:t>
      </w:r>
      <w:r w:rsidR="00F72D45">
        <w:rPr>
          <w:rFonts w:asciiTheme="majorBidi" w:hAnsiTheme="majorBidi" w:cstheme="majorBidi"/>
          <w:sz w:val="24"/>
          <w:szCs w:val="24"/>
          <w:shd w:val="clear" w:color="auto" w:fill="FFFFFF"/>
        </w:rPr>
        <w:t xml:space="preserve">relentlessly </w:t>
      </w:r>
      <w:r>
        <w:rPr>
          <w:rFonts w:asciiTheme="majorBidi" w:hAnsiTheme="majorBidi" w:cstheme="majorBidi"/>
          <w:sz w:val="24"/>
          <w:szCs w:val="24"/>
          <w:shd w:val="clear" w:color="auto" w:fill="FFFFFF"/>
        </w:rPr>
        <w:t>feed</w:t>
      </w:r>
      <w:r w:rsidR="00296938">
        <w:rPr>
          <w:rFonts w:asciiTheme="majorBidi" w:hAnsiTheme="majorBidi" w:cstheme="majorBidi"/>
          <w:sz w:val="24"/>
          <w:szCs w:val="24"/>
          <w:shd w:val="clear" w:color="auto" w:fill="FFFFFF"/>
        </w:rPr>
        <w:t>ing</w:t>
      </w:r>
      <w:r>
        <w:rPr>
          <w:rFonts w:asciiTheme="majorBidi" w:hAnsiTheme="majorBidi" w:cstheme="majorBidi"/>
          <w:sz w:val="24"/>
          <w:szCs w:val="24"/>
          <w:shd w:val="clear" w:color="auto" w:fill="FFFFFF"/>
        </w:rPr>
        <w:t xml:space="preserve"> the seeds of an existential threat.    </w:t>
      </w:r>
    </w:p>
    <w:p w:rsidR="00212811" w:rsidRPr="00BC0EDA" w:rsidRDefault="00246273" w:rsidP="00BC0EDA">
      <w:pPr>
        <w:spacing w:line="480" w:lineRule="auto"/>
        <w:ind w:firstLine="720"/>
        <w:jc w:val="both"/>
        <w:rPr>
          <w:rFonts w:asciiTheme="majorBidi" w:hAnsiTheme="majorBidi" w:cstheme="majorBidi"/>
          <w:sz w:val="24"/>
          <w:szCs w:val="24"/>
        </w:rPr>
      </w:pPr>
      <w:r w:rsidRPr="00EE47BE">
        <w:rPr>
          <w:rFonts w:asciiTheme="majorBidi" w:hAnsiTheme="majorBidi" w:cstheme="majorBidi"/>
          <w:sz w:val="24"/>
          <w:szCs w:val="24"/>
        </w:rPr>
        <w:t>Going down the history lane, our ancestors faced the daily</w:t>
      </w:r>
      <w:r w:rsidR="00EE47BE">
        <w:rPr>
          <w:rFonts w:asciiTheme="majorBidi" w:hAnsiTheme="majorBidi" w:cstheme="majorBidi"/>
          <w:sz w:val="24"/>
          <w:szCs w:val="24"/>
        </w:rPr>
        <w:t xml:space="preserve"> challenges of finding food and </w:t>
      </w:r>
      <w:r w:rsidRPr="00EE47BE">
        <w:rPr>
          <w:rFonts w:asciiTheme="majorBidi" w:hAnsiTheme="majorBidi" w:cstheme="majorBidi"/>
          <w:sz w:val="24"/>
          <w:szCs w:val="24"/>
        </w:rPr>
        <w:t>shelter</w:t>
      </w:r>
      <w:r w:rsidR="00EE47BE">
        <w:rPr>
          <w:rFonts w:asciiTheme="majorBidi" w:hAnsiTheme="majorBidi" w:cstheme="majorBidi"/>
          <w:sz w:val="24"/>
          <w:szCs w:val="24"/>
        </w:rPr>
        <w:t xml:space="preserve"> </w:t>
      </w:r>
      <w:r w:rsidRPr="00EE47BE">
        <w:rPr>
          <w:rFonts w:asciiTheme="majorBidi" w:hAnsiTheme="majorBidi" w:cstheme="majorBidi"/>
          <w:sz w:val="24"/>
          <w:szCs w:val="24"/>
        </w:rPr>
        <w:t>then they marvelously evolved that they</w:t>
      </w:r>
      <w:r w:rsidR="00D149A0">
        <w:rPr>
          <w:rFonts w:asciiTheme="majorBidi" w:hAnsiTheme="majorBidi" w:cstheme="majorBidi"/>
          <w:sz w:val="24"/>
          <w:szCs w:val="24"/>
        </w:rPr>
        <w:t xml:space="preserve"> travelled through space,</w:t>
      </w:r>
      <w:r w:rsidRPr="00EE47BE">
        <w:rPr>
          <w:rFonts w:asciiTheme="majorBidi" w:hAnsiTheme="majorBidi" w:cstheme="majorBidi"/>
          <w:sz w:val="24"/>
          <w:szCs w:val="24"/>
        </w:rPr>
        <w:t xml:space="preserve"> landed the moon and marked it with their footprints.</w:t>
      </w:r>
      <w:r>
        <w:rPr>
          <w:rFonts w:asciiTheme="majorBidi" w:hAnsiTheme="majorBidi" w:cstheme="majorBidi"/>
          <w:sz w:val="24"/>
          <w:szCs w:val="24"/>
        </w:rPr>
        <w:t xml:space="preserve"> Man has evolved from a caveman to a doctor who can treat disease, a scientist who can create algorithms and robots, a trader who can profit on financial markets and the list goes on. All these professions have one mutual element; they all rely significantly on AI, but what exactly is AI? Coined by the father of </w:t>
      </w:r>
      <w:r>
        <w:rPr>
          <w:rFonts w:asciiTheme="majorBidi" w:hAnsiTheme="majorBidi" w:cstheme="majorBidi"/>
          <w:sz w:val="24"/>
          <w:szCs w:val="24"/>
        </w:rPr>
        <w:lastRenderedPageBreak/>
        <w:t xml:space="preserve">AI, John McCarthy, AI is the science of designing and engineering computer-controlled machines and software with human-like intelligence to enable them to execute all cognitive tasks that the human mind can perform such as learning, reasoning, decision-making and problem-solving </w:t>
      </w:r>
      <w:r>
        <w:rPr>
          <w:rFonts w:asciiTheme="majorBidi" w:hAnsiTheme="majorBidi" w:cstheme="majorBidi"/>
          <w:sz w:val="24"/>
          <w:szCs w:val="24"/>
        </w:rPr>
        <w:fldChar w:fldCharType="begin" w:fldLock="1"/>
      </w:r>
      <w:r w:rsidR="00334F8E">
        <w:rPr>
          <w:rFonts w:asciiTheme="majorBidi" w:hAnsiTheme="majorBidi" w:cstheme="majorBidi"/>
          <w:sz w:val="24"/>
          <w:szCs w:val="24"/>
        </w:rPr>
        <w:instrText>ADDIN CSL_CITATION { "citationItems" : [ { "id" : "ITEM-1", "itemData" : { "author" : [ { "dropping-particle" : "", "family" : "Hutter", "given" : "Marcus", "non-dropping-particle" : "", "parse-names" : false, "suffix" : "" } ], "container-title" : "(Canberra ACT 0200 Australia)", "id" : "ITEM-1", "issued" : { "date-parts" : [ [ "0" ] ] }, "page" : "1-15", "title" : "Artificial Intelligence: Overview", "type" : "article-journal" }, "uris" : [ "http://www.mendeley.com/documents/?uuid=1cf8a752-938b-3d37-b590-3aa5e56be4b0" ] } ], "mendeley" : { "formattedCitation" : "(Hutter)", "plainTextFormattedCitation" : "(Hutter)", "previouslyFormattedCitation" : "(Hutter 2017)" }, "properties" : {  }, "schema" : "https://github.com/citation-style-language/schema/raw/master/csl-citation.json" }</w:instrText>
      </w:r>
      <w:r>
        <w:rPr>
          <w:rFonts w:asciiTheme="majorBidi" w:hAnsiTheme="majorBidi" w:cstheme="majorBidi"/>
          <w:sz w:val="24"/>
          <w:szCs w:val="24"/>
        </w:rPr>
        <w:fldChar w:fldCharType="separate"/>
      </w:r>
      <w:r w:rsidR="00334F8E" w:rsidRPr="00334F8E">
        <w:rPr>
          <w:rFonts w:asciiTheme="majorBidi" w:hAnsiTheme="majorBidi" w:cstheme="majorBidi"/>
          <w:noProof/>
          <w:sz w:val="24"/>
          <w:szCs w:val="24"/>
        </w:rPr>
        <w:t>(Hutter)</w:t>
      </w:r>
      <w:r>
        <w:rPr>
          <w:rFonts w:asciiTheme="majorBidi" w:hAnsiTheme="majorBidi" w:cstheme="majorBidi"/>
          <w:sz w:val="24"/>
          <w:szCs w:val="24"/>
        </w:rPr>
        <w:fldChar w:fldCharType="end"/>
      </w:r>
      <w:r>
        <w:rPr>
          <w:rFonts w:asciiTheme="majorBidi" w:hAnsiTheme="majorBidi" w:cstheme="majorBidi"/>
          <w:sz w:val="24"/>
          <w:szCs w:val="24"/>
        </w:rPr>
        <w:t xml:space="preserve">. Till now, only weak AI has been developed where machines are </w:t>
      </w:r>
      <w:r w:rsidR="00BC0EDA">
        <w:rPr>
          <w:rFonts w:asciiTheme="majorBidi" w:hAnsiTheme="majorBidi" w:cstheme="majorBidi"/>
          <w:sz w:val="24"/>
          <w:szCs w:val="24"/>
        </w:rPr>
        <w:t>human-</w:t>
      </w:r>
      <w:r>
        <w:rPr>
          <w:rFonts w:asciiTheme="majorBidi" w:hAnsiTheme="majorBidi" w:cstheme="majorBidi"/>
          <w:sz w:val="24"/>
          <w:szCs w:val="24"/>
        </w:rPr>
        <w:t>coded and programmed to perform specific tasks. However, scientists</w:t>
      </w:r>
      <w:r w:rsidR="00FC3A34">
        <w:rPr>
          <w:rFonts w:asciiTheme="majorBidi" w:hAnsiTheme="majorBidi" w:cstheme="majorBidi"/>
          <w:sz w:val="24"/>
          <w:szCs w:val="24"/>
        </w:rPr>
        <w:t xml:space="preserve"> are aiming to develop “artificial general i</w:t>
      </w:r>
      <w:r>
        <w:rPr>
          <w:rFonts w:asciiTheme="majorBidi" w:hAnsiTheme="majorBidi" w:cstheme="majorBidi"/>
          <w:sz w:val="24"/>
          <w:szCs w:val="24"/>
        </w:rPr>
        <w:t>ntelligence</w:t>
      </w:r>
      <w:r w:rsidR="00FC3A34">
        <w:rPr>
          <w:rFonts w:asciiTheme="majorBidi" w:hAnsiTheme="majorBidi" w:cstheme="majorBidi"/>
          <w:sz w:val="24"/>
          <w:szCs w:val="24"/>
        </w:rPr>
        <w:t>”</w:t>
      </w:r>
      <w:r>
        <w:rPr>
          <w:rFonts w:asciiTheme="majorBidi" w:hAnsiTheme="majorBidi" w:cstheme="majorBidi"/>
          <w:sz w:val="24"/>
          <w:szCs w:val="24"/>
        </w:rPr>
        <w:t xml:space="preserve"> (AGI) which is a long-term</w:t>
      </w:r>
      <w:r w:rsidR="00BC0EDA">
        <w:rPr>
          <w:rFonts w:asciiTheme="majorBidi" w:hAnsiTheme="majorBidi" w:cstheme="majorBidi"/>
          <w:sz w:val="24"/>
          <w:szCs w:val="24"/>
        </w:rPr>
        <w:t xml:space="preserve"> </w:t>
      </w:r>
      <w:r>
        <w:rPr>
          <w:rFonts w:asciiTheme="majorBidi" w:hAnsiTheme="majorBidi" w:cstheme="majorBidi"/>
          <w:sz w:val="24"/>
          <w:szCs w:val="24"/>
        </w:rPr>
        <w:t xml:space="preserve">far-fetched goal of developing machines that would outperform humans at every cognitive task in all domains present on planet </w:t>
      </w:r>
      <w:r w:rsidR="00BC0EDA">
        <w:rPr>
          <w:rFonts w:asciiTheme="majorBidi" w:hAnsiTheme="majorBidi" w:cstheme="majorBidi"/>
          <w:sz w:val="24"/>
          <w:szCs w:val="24"/>
        </w:rPr>
        <w:t>E</w:t>
      </w:r>
      <w:r>
        <w:rPr>
          <w:rFonts w:asciiTheme="majorBidi" w:hAnsiTheme="majorBidi" w:cstheme="majorBidi"/>
          <w:sz w:val="24"/>
          <w:szCs w:val="24"/>
        </w:rPr>
        <w:t xml:space="preserve">arth </w:t>
      </w:r>
      <w:r>
        <w:rPr>
          <w:rFonts w:asciiTheme="majorBidi" w:hAnsiTheme="majorBidi" w:cstheme="majorBidi"/>
          <w:sz w:val="24"/>
          <w:szCs w:val="24"/>
        </w:rPr>
        <w:fldChar w:fldCharType="begin" w:fldLock="1"/>
      </w:r>
      <w:r w:rsidR="00334F8E">
        <w:rPr>
          <w:rFonts w:asciiTheme="majorBidi" w:hAnsiTheme="majorBidi" w:cstheme="majorBidi"/>
          <w:sz w:val="24"/>
          <w:szCs w:val="24"/>
        </w:rPr>
        <w:instrText>ADDIN CSL_CITATION { "citationItems" : [ { "id" : "ITEM-1", "itemData" : { "abstract" : "Things associated with artificial intelligence", "author" : [ { "dropping-particle" : "", "family" : "Tegmark", "given" : "Max", "non-dropping-particle" : "", "parse-names" : false, "suffix" : "" } ], "container-title" : "Future of Life Institute", "id" : "ITEM-1", "issued" : { "date-parts" : [ [ "2017" ] ] }, "page" : "1", "title" : "Benefits &amp;amp; Risks of Artificial Intelligence - Future of Life Institute", "type" : "article" }, "uris" : [ "http://www.mendeley.com/documents/?uuid=f73bf4bd-7635-3fff-a5a2-d27cda64411a" ] } ], "mendeley" : { "formattedCitation" : "(Tegmark)", "plainTextFormattedCitation" : "(Tegmark)", "previouslyFormattedCitation" : "(Tegmark 2017)" }, "properties" : {  }, "schema" : "https://github.com/citation-style-language/schema/raw/master/csl-citation.json" }</w:instrText>
      </w:r>
      <w:r>
        <w:rPr>
          <w:rFonts w:asciiTheme="majorBidi" w:hAnsiTheme="majorBidi" w:cstheme="majorBidi"/>
          <w:sz w:val="24"/>
          <w:szCs w:val="24"/>
        </w:rPr>
        <w:fldChar w:fldCharType="separate"/>
      </w:r>
      <w:r w:rsidR="00334F8E" w:rsidRPr="00334F8E">
        <w:rPr>
          <w:rFonts w:asciiTheme="majorBidi" w:hAnsiTheme="majorBidi" w:cstheme="majorBidi"/>
          <w:noProof/>
          <w:sz w:val="24"/>
          <w:szCs w:val="24"/>
        </w:rPr>
        <w:t>(Tegmark)</w:t>
      </w:r>
      <w:r>
        <w:rPr>
          <w:rFonts w:asciiTheme="majorBidi" w:hAnsiTheme="majorBidi" w:cstheme="majorBidi"/>
          <w:sz w:val="24"/>
          <w:szCs w:val="24"/>
        </w:rPr>
        <w:fldChar w:fldCharType="end"/>
      </w:r>
      <w:r>
        <w:rPr>
          <w:rFonts w:asciiTheme="majorBidi" w:hAnsiTheme="majorBidi" w:cstheme="majorBidi"/>
          <w:sz w:val="24"/>
          <w:szCs w:val="24"/>
        </w:rPr>
        <w:t xml:space="preserve">. Most scientists believe that the convergence of AGI with almost every industry will eventually cure all disease, eradicate war, end poverty and eliminate aging and even death; </w:t>
      </w:r>
      <w:r w:rsidR="005A3177" w:rsidRPr="00632698">
        <w:rPr>
          <w:rFonts w:asciiTheme="majorBidi" w:hAnsiTheme="majorBidi" w:cstheme="majorBidi"/>
          <w:sz w:val="24"/>
          <w:szCs w:val="24"/>
        </w:rPr>
        <w:t>in a nutshell will</w:t>
      </w:r>
      <w:r w:rsidR="00265964">
        <w:rPr>
          <w:rFonts w:asciiTheme="majorBidi" w:hAnsiTheme="majorBidi" w:cstheme="majorBidi"/>
          <w:sz w:val="24"/>
          <w:szCs w:val="24"/>
        </w:rPr>
        <w:t xml:space="preserve"> radically</w:t>
      </w:r>
      <w:r w:rsidR="005A3177" w:rsidRPr="00632698">
        <w:rPr>
          <w:rFonts w:asciiTheme="majorBidi" w:hAnsiTheme="majorBidi" w:cstheme="majorBidi"/>
          <w:sz w:val="24"/>
          <w:szCs w:val="24"/>
        </w:rPr>
        <w:t xml:space="preserve"> transform our lives.</w:t>
      </w:r>
    </w:p>
    <w:p w:rsidR="0046601D" w:rsidRDefault="00E955F5" w:rsidP="00960ED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t>
      </w:r>
      <w:r w:rsidR="008614FF">
        <w:rPr>
          <w:rFonts w:asciiTheme="majorBidi" w:hAnsiTheme="majorBidi" w:cstheme="majorBidi"/>
          <w:sz w:val="24"/>
          <w:szCs w:val="24"/>
        </w:rPr>
        <w:t xml:space="preserve">accelerated </w:t>
      </w:r>
      <w:r>
        <w:rPr>
          <w:rFonts w:asciiTheme="majorBidi" w:hAnsiTheme="majorBidi" w:cstheme="majorBidi"/>
          <w:sz w:val="24"/>
          <w:szCs w:val="24"/>
        </w:rPr>
        <w:t xml:space="preserve">progress </w:t>
      </w:r>
      <w:r w:rsidR="00BA6833">
        <w:rPr>
          <w:rFonts w:asciiTheme="majorBidi" w:hAnsiTheme="majorBidi" w:cstheme="majorBidi"/>
          <w:sz w:val="24"/>
          <w:szCs w:val="24"/>
        </w:rPr>
        <w:t xml:space="preserve">in </w:t>
      </w:r>
      <w:r w:rsidR="00A62244">
        <w:rPr>
          <w:rFonts w:asciiTheme="majorBidi" w:hAnsiTheme="majorBidi" w:cstheme="majorBidi"/>
          <w:sz w:val="24"/>
          <w:szCs w:val="24"/>
        </w:rPr>
        <w:t>AI</w:t>
      </w:r>
      <w:r w:rsidR="00BA6833">
        <w:rPr>
          <w:rFonts w:asciiTheme="majorBidi" w:hAnsiTheme="majorBidi" w:cstheme="majorBidi"/>
          <w:sz w:val="24"/>
          <w:szCs w:val="24"/>
        </w:rPr>
        <w:t xml:space="preserve"> and the</w:t>
      </w:r>
      <w:r w:rsidR="007F3CA2">
        <w:rPr>
          <w:rFonts w:asciiTheme="majorBidi" w:hAnsiTheme="majorBidi" w:cstheme="majorBidi"/>
          <w:sz w:val="24"/>
          <w:szCs w:val="24"/>
        </w:rPr>
        <w:t xml:space="preserve"> </w:t>
      </w:r>
      <w:r>
        <w:rPr>
          <w:rFonts w:asciiTheme="majorBidi" w:hAnsiTheme="majorBidi" w:cstheme="majorBidi"/>
          <w:sz w:val="24"/>
          <w:szCs w:val="24"/>
        </w:rPr>
        <w:t xml:space="preserve">flourishment of </w:t>
      </w:r>
      <w:r w:rsidR="008614FF">
        <w:rPr>
          <w:rFonts w:asciiTheme="majorBidi" w:hAnsiTheme="majorBidi" w:cstheme="majorBidi"/>
          <w:sz w:val="24"/>
          <w:szCs w:val="24"/>
        </w:rPr>
        <w:t>several industries</w:t>
      </w:r>
      <w:r>
        <w:rPr>
          <w:rFonts w:asciiTheme="majorBidi" w:hAnsiTheme="majorBidi" w:cstheme="majorBidi"/>
          <w:sz w:val="24"/>
          <w:szCs w:val="24"/>
        </w:rPr>
        <w:t xml:space="preserve"> that </w:t>
      </w:r>
      <w:r w:rsidR="00EB2231">
        <w:rPr>
          <w:rFonts w:asciiTheme="majorBidi" w:hAnsiTheme="majorBidi" w:cstheme="majorBidi"/>
          <w:sz w:val="24"/>
          <w:szCs w:val="24"/>
        </w:rPr>
        <w:t xml:space="preserve">has </w:t>
      </w:r>
      <w:r>
        <w:rPr>
          <w:rFonts w:asciiTheme="majorBidi" w:hAnsiTheme="majorBidi" w:cstheme="majorBidi"/>
          <w:sz w:val="24"/>
          <w:szCs w:val="24"/>
        </w:rPr>
        <w:t>c</w:t>
      </w:r>
      <w:r w:rsidR="00EB2231">
        <w:rPr>
          <w:rFonts w:asciiTheme="majorBidi" w:hAnsiTheme="majorBidi" w:cstheme="majorBidi"/>
          <w:sz w:val="24"/>
          <w:szCs w:val="24"/>
        </w:rPr>
        <w:t>om</w:t>
      </w:r>
      <w:r>
        <w:rPr>
          <w:rFonts w:asciiTheme="majorBidi" w:hAnsiTheme="majorBidi" w:cstheme="majorBidi"/>
          <w:sz w:val="24"/>
          <w:szCs w:val="24"/>
        </w:rPr>
        <w:t xml:space="preserve">e along with </w:t>
      </w:r>
      <w:r w:rsidR="00BA6833">
        <w:rPr>
          <w:rFonts w:asciiTheme="majorBidi" w:hAnsiTheme="majorBidi" w:cstheme="majorBidi"/>
          <w:sz w:val="24"/>
          <w:szCs w:val="24"/>
        </w:rPr>
        <w:t>it</w:t>
      </w:r>
      <w:r>
        <w:rPr>
          <w:rFonts w:asciiTheme="majorBidi" w:hAnsiTheme="majorBidi" w:cstheme="majorBidi"/>
          <w:sz w:val="24"/>
          <w:szCs w:val="24"/>
        </w:rPr>
        <w:t xml:space="preserve"> </w:t>
      </w:r>
      <w:r w:rsidR="00A62244">
        <w:rPr>
          <w:rFonts w:asciiTheme="majorBidi" w:hAnsiTheme="majorBidi" w:cstheme="majorBidi"/>
          <w:sz w:val="24"/>
          <w:szCs w:val="24"/>
        </w:rPr>
        <w:t>cannot go unnoticed</w:t>
      </w:r>
      <w:r>
        <w:rPr>
          <w:rFonts w:asciiTheme="majorBidi" w:hAnsiTheme="majorBidi" w:cstheme="majorBidi"/>
          <w:sz w:val="24"/>
          <w:szCs w:val="24"/>
        </w:rPr>
        <w:t xml:space="preserve">. </w:t>
      </w:r>
      <w:r w:rsidR="008020EA">
        <w:rPr>
          <w:rFonts w:asciiTheme="majorBidi" w:hAnsiTheme="majorBidi" w:cstheme="majorBidi"/>
          <w:sz w:val="24"/>
          <w:szCs w:val="24"/>
        </w:rPr>
        <w:t>W</w:t>
      </w:r>
      <w:r w:rsidR="00BA6833">
        <w:rPr>
          <w:rFonts w:asciiTheme="majorBidi" w:hAnsiTheme="majorBidi" w:cstheme="majorBidi"/>
          <w:sz w:val="24"/>
          <w:szCs w:val="24"/>
        </w:rPr>
        <w:t>e have witnessed</w:t>
      </w:r>
      <w:r w:rsidR="00ED2F86">
        <w:rPr>
          <w:rFonts w:asciiTheme="majorBidi" w:hAnsiTheme="majorBidi" w:cstheme="majorBidi"/>
          <w:sz w:val="24"/>
          <w:szCs w:val="24"/>
        </w:rPr>
        <w:t xml:space="preserve"> a boom in the medical industry as</w:t>
      </w:r>
      <w:r w:rsidR="00BA6833">
        <w:rPr>
          <w:rFonts w:asciiTheme="majorBidi" w:hAnsiTheme="majorBidi" w:cstheme="majorBidi"/>
          <w:sz w:val="24"/>
          <w:szCs w:val="24"/>
        </w:rPr>
        <w:t xml:space="preserve"> </w:t>
      </w:r>
      <w:r w:rsidR="00BC69F5">
        <w:rPr>
          <w:rFonts w:asciiTheme="majorBidi" w:hAnsiTheme="majorBidi" w:cstheme="majorBidi"/>
          <w:sz w:val="24"/>
          <w:szCs w:val="24"/>
        </w:rPr>
        <w:t>AI</w:t>
      </w:r>
      <w:r w:rsidR="00293BB5">
        <w:rPr>
          <w:rFonts w:asciiTheme="majorBidi" w:hAnsiTheme="majorBidi" w:cstheme="majorBidi"/>
          <w:sz w:val="24"/>
          <w:szCs w:val="24"/>
        </w:rPr>
        <w:t xml:space="preserve"> has</w:t>
      </w:r>
      <w:r w:rsidR="00ED2F86">
        <w:rPr>
          <w:rFonts w:asciiTheme="majorBidi" w:hAnsiTheme="majorBidi" w:cstheme="majorBidi"/>
          <w:sz w:val="24"/>
          <w:szCs w:val="24"/>
        </w:rPr>
        <w:t xml:space="preserve"> beco</w:t>
      </w:r>
      <w:r w:rsidR="0093184D">
        <w:rPr>
          <w:rFonts w:asciiTheme="majorBidi" w:hAnsiTheme="majorBidi" w:cstheme="majorBidi"/>
          <w:sz w:val="24"/>
          <w:szCs w:val="24"/>
        </w:rPr>
        <w:t xml:space="preserve">me able to perform complex surgeries and </w:t>
      </w:r>
      <w:r w:rsidR="008020EA">
        <w:rPr>
          <w:rFonts w:asciiTheme="majorBidi" w:hAnsiTheme="majorBidi" w:cstheme="majorBidi"/>
          <w:sz w:val="24"/>
          <w:szCs w:val="24"/>
        </w:rPr>
        <w:t>diagnose cancer</w:t>
      </w:r>
      <w:r w:rsidR="00517CC0">
        <w:rPr>
          <w:rFonts w:asciiTheme="majorBidi" w:hAnsiTheme="majorBidi" w:cstheme="majorBidi"/>
          <w:sz w:val="24"/>
          <w:szCs w:val="24"/>
        </w:rPr>
        <w:t xml:space="preserve"> (Brynjolfsson and Mcafee)</w:t>
      </w:r>
      <w:r w:rsidR="008020EA">
        <w:rPr>
          <w:rFonts w:asciiTheme="majorBidi" w:hAnsiTheme="majorBidi" w:cstheme="majorBidi"/>
          <w:sz w:val="24"/>
          <w:szCs w:val="24"/>
        </w:rPr>
        <w:t xml:space="preserve"> </w:t>
      </w:r>
      <w:r w:rsidR="002F5D78">
        <w:rPr>
          <w:rFonts w:asciiTheme="majorBidi" w:hAnsiTheme="majorBidi" w:cstheme="majorBidi"/>
          <w:sz w:val="24"/>
          <w:szCs w:val="24"/>
        </w:rPr>
        <w:t xml:space="preserve">and another boom in the field of astronomy as </w:t>
      </w:r>
      <w:r w:rsidR="00745118">
        <w:rPr>
          <w:rFonts w:asciiTheme="majorBidi" w:hAnsiTheme="majorBidi" w:cstheme="majorBidi"/>
          <w:sz w:val="24"/>
          <w:szCs w:val="24"/>
        </w:rPr>
        <w:t xml:space="preserve">AI allowed </w:t>
      </w:r>
      <w:r w:rsidR="00B47214">
        <w:rPr>
          <w:rFonts w:asciiTheme="majorBidi" w:hAnsiTheme="majorBidi" w:cstheme="majorBidi"/>
          <w:sz w:val="24"/>
          <w:szCs w:val="24"/>
        </w:rPr>
        <w:t>space</w:t>
      </w:r>
      <w:r w:rsidR="002F5D78">
        <w:rPr>
          <w:rFonts w:asciiTheme="majorBidi" w:hAnsiTheme="majorBidi" w:cstheme="majorBidi"/>
          <w:sz w:val="24"/>
          <w:szCs w:val="24"/>
        </w:rPr>
        <w:t xml:space="preserve"> travel </w:t>
      </w:r>
      <w:r w:rsidR="00745118">
        <w:rPr>
          <w:rFonts w:asciiTheme="majorBidi" w:hAnsiTheme="majorBidi" w:cstheme="majorBidi"/>
          <w:sz w:val="24"/>
          <w:szCs w:val="24"/>
        </w:rPr>
        <w:t xml:space="preserve">to </w:t>
      </w:r>
      <w:r w:rsidR="00083304">
        <w:rPr>
          <w:rFonts w:asciiTheme="majorBidi" w:hAnsiTheme="majorBidi" w:cstheme="majorBidi"/>
          <w:sz w:val="24"/>
          <w:szCs w:val="24"/>
        </w:rPr>
        <w:t>bec</w:t>
      </w:r>
      <w:r w:rsidR="00745118">
        <w:rPr>
          <w:rFonts w:asciiTheme="majorBidi" w:hAnsiTheme="majorBidi" w:cstheme="majorBidi"/>
          <w:sz w:val="24"/>
          <w:szCs w:val="24"/>
        </w:rPr>
        <w:t>o</w:t>
      </w:r>
      <w:r w:rsidR="00083304">
        <w:rPr>
          <w:rFonts w:asciiTheme="majorBidi" w:hAnsiTheme="majorBidi" w:cstheme="majorBidi"/>
          <w:sz w:val="24"/>
          <w:szCs w:val="24"/>
        </w:rPr>
        <w:t>me</w:t>
      </w:r>
      <w:r w:rsidR="00B47214">
        <w:rPr>
          <w:rFonts w:asciiTheme="majorBidi" w:hAnsiTheme="majorBidi" w:cstheme="majorBidi"/>
          <w:sz w:val="24"/>
          <w:szCs w:val="24"/>
        </w:rPr>
        <w:t xml:space="preserve"> a </w:t>
      </w:r>
      <w:r w:rsidR="007F2595">
        <w:rPr>
          <w:rFonts w:asciiTheme="majorBidi" w:hAnsiTheme="majorBidi" w:cstheme="majorBidi"/>
          <w:sz w:val="24"/>
          <w:szCs w:val="24"/>
        </w:rPr>
        <w:t>reality</w:t>
      </w:r>
      <w:r w:rsidR="002F5D78">
        <w:rPr>
          <w:rFonts w:asciiTheme="majorBidi" w:hAnsiTheme="majorBidi" w:cstheme="majorBidi"/>
          <w:sz w:val="24"/>
          <w:szCs w:val="24"/>
        </w:rPr>
        <w:t xml:space="preserve">. </w:t>
      </w:r>
      <w:r w:rsidR="004142C1">
        <w:rPr>
          <w:rFonts w:asciiTheme="majorBidi" w:hAnsiTheme="majorBidi" w:cstheme="majorBidi"/>
          <w:sz w:val="24"/>
          <w:szCs w:val="24"/>
        </w:rPr>
        <w:t xml:space="preserve">Furthermore, </w:t>
      </w:r>
      <w:r w:rsidR="00342CE0">
        <w:rPr>
          <w:rFonts w:asciiTheme="majorBidi" w:hAnsiTheme="majorBidi" w:cstheme="majorBidi"/>
          <w:sz w:val="24"/>
          <w:szCs w:val="24"/>
        </w:rPr>
        <w:t>AI</w:t>
      </w:r>
      <w:r w:rsidR="00BC69F5">
        <w:rPr>
          <w:rFonts w:asciiTheme="majorBidi" w:hAnsiTheme="majorBidi" w:cstheme="majorBidi"/>
          <w:sz w:val="24"/>
          <w:szCs w:val="24"/>
        </w:rPr>
        <w:t xml:space="preserve"> contributed in making military operations safer by </w:t>
      </w:r>
      <w:r w:rsidR="00883A0B">
        <w:rPr>
          <w:rFonts w:asciiTheme="majorBidi" w:hAnsiTheme="majorBidi" w:cstheme="majorBidi"/>
          <w:sz w:val="24"/>
          <w:szCs w:val="24"/>
        </w:rPr>
        <w:t>using robots to</w:t>
      </w:r>
      <w:r w:rsidR="009327F5">
        <w:rPr>
          <w:rFonts w:asciiTheme="majorBidi" w:hAnsiTheme="majorBidi" w:cstheme="majorBidi"/>
          <w:sz w:val="24"/>
          <w:szCs w:val="24"/>
        </w:rPr>
        <w:t xml:space="preserve"> reach</w:t>
      </w:r>
      <w:r w:rsidR="00BC69F5">
        <w:rPr>
          <w:rFonts w:asciiTheme="majorBidi" w:hAnsiTheme="majorBidi" w:cstheme="majorBidi"/>
          <w:sz w:val="24"/>
          <w:szCs w:val="24"/>
        </w:rPr>
        <w:t xml:space="preserve"> </w:t>
      </w:r>
      <w:r w:rsidR="007F2595">
        <w:rPr>
          <w:rFonts w:asciiTheme="majorBidi" w:hAnsiTheme="majorBidi" w:cstheme="majorBidi"/>
          <w:sz w:val="24"/>
          <w:szCs w:val="24"/>
        </w:rPr>
        <w:t>dangerous</w:t>
      </w:r>
      <w:r w:rsidR="00BC69F5">
        <w:rPr>
          <w:rFonts w:asciiTheme="majorBidi" w:hAnsiTheme="majorBidi" w:cstheme="majorBidi"/>
          <w:sz w:val="24"/>
          <w:szCs w:val="24"/>
        </w:rPr>
        <w:t xml:space="preserve"> </w:t>
      </w:r>
      <w:r w:rsidR="009327F5">
        <w:rPr>
          <w:rFonts w:asciiTheme="majorBidi" w:hAnsiTheme="majorBidi" w:cstheme="majorBidi"/>
          <w:sz w:val="24"/>
          <w:szCs w:val="24"/>
        </w:rPr>
        <w:t xml:space="preserve">and inaccessible </w:t>
      </w:r>
      <w:r w:rsidR="00BC69F5">
        <w:rPr>
          <w:rFonts w:asciiTheme="majorBidi" w:hAnsiTheme="majorBidi" w:cstheme="majorBidi"/>
          <w:sz w:val="24"/>
          <w:szCs w:val="24"/>
        </w:rPr>
        <w:t xml:space="preserve">zones </w:t>
      </w:r>
      <w:r w:rsidR="00293BB5">
        <w:rPr>
          <w:rFonts w:asciiTheme="majorBidi" w:hAnsiTheme="majorBidi" w:cstheme="majorBidi"/>
          <w:sz w:val="24"/>
          <w:szCs w:val="24"/>
        </w:rPr>
        <w:fldChar w:fldCharType="begin" w:fldLock="1"/>
      </w:r>
      <w:r w:rsidR="00334F8E">
        <w:rPr>
          <w:rFonts w:asciiTheme="majorBidi" w:hAnsiTheme="majorBidi" w:cstheme="majorBidi"/>
          <w:sz w:val="24"/>
          <w:szCs w:val="24"/>
        </w:rPr>
        <w:instrText>ADDIN CSL_CITATION { "citationItems" : [ { "id" : "ITEM-1", "itemData" : { "author" : [ { "dropping-particle" : "", "family" : "Hutter", "given" : "Marcus", "non-dropping-particle" : "", "parse-names" : false, "suffix" : "" } ], "container-title" : "(Canberra ACT 0200 Australia)", "id" : "ITEM-1", "issued" : { "date-parts" : [ [ "0" ] ] }, "page" : "1-15", "title" : "Artificial Intelligence: Overview", "type" : "article-journal" }, "uris" : [ "http://www.mendeley.com/documents/?uuid=1cf8a752-938b-3d37-b590-3aa5e56be4b0" ] } ], "mendeley" : { "formattedCitation" : "(Hutter)", "plainTextFormattedCitation" : "(Hutter)", "previouslyFormattedCitation" : "(Hutter 2017)" }, "properties" : {  }, "schema" : "https://github.com/citation-style-language/schema/raw/master/csl-citation.json" }</w:instrText>
      </w:r>
      <w:r w:rsidR="00293BB5">
        <w:rPr>
          <w:rFonts w:asciiTheme="majorBidi" w:hAnsiTheme="majorBidi" w:cstheme="majorBidi"/>
          <w:sz w:val="24"/>
          <w:szCs w:val="24"/>
        </w:rPr>
        <w:fldChar w:fldCharType="separate"/>
      </w:r>
      <w:r w:rsidR="00334F8E" w:rsidRPr="00334F8E">
        <w:rPr>
          <w:rFonts w:asciiTheme="majorBidi" w:hAnsiTheme="majorBidi" w:cstheme="majorBidi"/>
          <w:noProof/>
          <w:sz w:val="24"/>
          <w:szCs w:val="24"/>
        </w:rPr>
        <w:t>(Hutter)</w:t>
      </w:r>
      <w:r w:rsidR="00293BB5">
        <w:rPr>
          <w:rFonts w:asciiTheme="majorBidi" w:hAnsiTheme="majorBidi" w:cstheme="majorBidi"/>
          <w:sz w:val="24"/>
          <w:szCs w:val="24"/>
        </w:rPr>
        <w:fldChar w:fldCharType="end"/>
      </w:r>
      <w:r w:rsidR="00D119ED">
        <w:rPr>
          <w:rFonts w:asciiTheme="majorBidi" w:hAnsiTheme="majorBidi" w:cstheme="majorBidi"/>
          <w:sz w:val="24"/>
          <w:szCs w:val="24"/>
        </w:rPr>
        <w:t xml:space="preserve">. </w:t>
      </w:r>
      <w:r w:rsidR="00745118">
        <w:rPr>
          <w:rFonts w:asciiTheme="majorBidi" w:hAnsiTheme="majorBidi" w:cstheme="majorBidi"/>
          <w:sz w:val="24"/>
          <w:szCs w:val="24"/>
        </w:rPr>
        <w:t xml:space="preserve">On a commercial and economic front, </w:t>
      </w:r>
      <w:r w:rsidR="00D149A0">
        <w:rPr>
          <w:rFonts w:asciiTheme="majorBidi" w:hAnsiTheme="majorBidi" w:cstheme="majorBidi"/>
          <w:sz w:val="24"/>
          <w:szCs w:val="24"/>
        </w:rPr>
        <w:t>dozens of companies use</w:t>
      </w:r>
      <w:r w:rsidR="007F2595">
        <w:rPr>
          <w:rFonts w:asciiTheme="majorBidi" w:hAnsiTheme="majorBidi" w:cstheme="majorBidi"/>
          <w:sz w:val="24"/>
          <w:szCs w:val="24"/>
        </w:rPr>
        <w:t xml:space="preserve"> AI</w:t>
      </w:r>
      <w:r w:rsidR="00C05CF3">
        <w:rPr>
          <w:rFonts w:asciiTheme="majorBidi" w:hAnsiTheme="majorBidi" w:cstheme="majorBidi"/>
          <w:sz w:val="24"/>
          <w:szCs w:val="24"/>
        </w:rPr>
        <w:t xml:space="preserve"> </w:t>
      </w:r>
      <w:r w:rsidR="00BC0EDA">
        <w:rPr>
          <w:rFonts w:asciiTheme="majorBidi" w:hAnsiTheme="majorBidi" w:cstheme="majorBidi"/>
          <w:sz w:val="24"/>
          <w:szCs w:val="24"/>
        </w:rPr>
        <w:t>to prevent money laundering and</w:t>
      </w:r>
      <w:r w:rsidR="00D119ED">
        <w:rPr>
          <w:rFonts w:asciiTheme="majorBidi" w:hAnsiTheme="majorBidi" w:cstheme="majorBidi"/>
          <w:sz w:val="24"/>
          <w:szCs w:val="24"/>
        </w:rPr>
        <w:t xml:space="preserve"> </w:t>
      </w:r>
      <w:r w:rsidR="00342CE0">
        <w:rPr>
          <w:rFonts w:asciiTheme="majorBidi" w:hAnsiTheme="majorBidi" w:cstheme="majorBidi"/>
          <w:sz w:val="24"/>
          <w:szCs w:val="24"/>
        </w:rPr>
        <w:t>make</w:t>
      </w:r>
      <w:r w:rsidR="000049FD">
        <w:rPr>
          <w:rFonts w:asciiTheme="majorBidi" w:hAnsiTheme="majorBidi" w:cstheme="majorBidi"/>
          <w:sz w:val="24"/>
          <w:szCs w:val="24"/>
        </w:rPr>
        <w:t xml:space="preserve"> financial and </w:t>
      </w:r>
      <w:r w:rsidR="00C05CF3">
        <w:rPr>
          <w:rFonts w:asciiTheme="majorBidi" w:hAnsiTheme="majorBidi" w:cstheme="majorBidi"/>
          <w:sz w:val="24"/>
          <w:szCs w:val="24"/>
        </w:rPr>
        <w:t>economic</w:t>
      </w:r>
      <w:r w:rsidR="000049FD">
        <w:rPr>
          <w:rFonts w:asciiTheme="majorBidi" w:hAnsiTheme="majorBidi" w:cstheme="majorBidi"/>
          <w:sz w:val="24"/>
          <w:szCs w:val="24"/>
        </w:rPr>
        <w:t xml:space="preserve"> decision</w:t>
      </w:r>
      <w:r w:rsidR="00342CE0">
        <w:rPr>
          <w:rFonts w:asciiTheme="majorBidi" w:hAnsiTheme="majorBidi" w:cstheme="majorBidi"/>
          <w:sz w:val="24"/>
          <w:szCs w:val="24"/>
        </w:rPr>
        <w:t>s</w:t>
      </w:r>
      <w:r w:rsidR="003F0618">
        <w:rPr>
          <w:rFonts w:asciiTheme="majorBidi" w:hAnsiTheme="majorBidi" w:cstheme="majorBidi"/>
          <w:sz w:val="24"/>
          <w:szCs w:val="24"/>
        </w:rPr>
        <w:t xml:space="preserve"> </w:t>
      </w:r>
      <w:r w:rsidR="00C05CF3">
        <w:rPr>
          <w:rFonts w:asciiTheme="majorBidi" w:hAnsiTheme="majorBidi" w:cstheme="majorBidi"/>
          <w:sz w:val="24"/>
          <w:szCs w:val="24"/>
        </w:rPr>
        <w:t>when trading</w:t>
      </w:r>
      <w:r w:rsidR="0093184D">
        <w:rPr>
          <w:rFonts w:asciiTheme="majorBidi" w:hAnsiTheme="majorBidi" w:cstheme="majorBidi"/>
          <w:sz w:val="24"/>
          <w:szCs w:val="24"/>
        </w:rPr>
        <w:t xml:space="preserve"> </w:t>
      </w:r>
      <w:r w:rsidR="003F0618">
        <w:rPr>
          <w:rFonts w:asciiTheme="majorBidi" w:hAnsiTheme="majorBidi" w:cstheme="majorBidi"/>
          <w:sz w:val="24"/>
          <w:szCs w:val="24"/>
        </w:rPr>
        <w:t>on Wall Street</w:t>
      </w:r>
      <w:r w:rsidR="000049FD">
        <w:rPr>
          <w:rFonts w:asciiTheme="majorBidi" w:hAnsiTheme="majorBidi" w:cstheme="majorBidi"/>
          <w:sz w:val="24"/>
          <w:szCs w:val="24"/>
        </w:rPr>
        <w:t xml:space="preserve"> </w:t>
      </w:r>
      <w:r w:rsidR="000049FD">
        <w:rPr>
          <w:rFonts w:asciiTheme="majorBidi" w:hAnsiTheme="majorBidi" w:cstheme="majorBidi"/>
          <w:sz w:val="24"/>
          <w:szCs w:val="24"/>
        </w:rPr>
        <w:fldChar w:fldCharType="begin" w:fldLock="1"/>
      </w:r>
      <w:r w:rsidR="00334F8E">
        <w:rPr>
          <w:rFonts w:asciiTheme="majorBidi" w:hAnsiTheme="majorBidi" w:cstheme="majorBidi"/>
          <w:sz w:val="24"/>
          <w:szCs w:val="24"/>
        </w:rPr>
        <w:instrText>ADDIN CSL_CITATION { "citationItems" : [ { "id" : "ITEM-1", "itemData" : { "abstract" : "For more than 250 years the fundamental drivers of economic growth have been technological innovations. The most important of these are what economists call general-purpose technologies \u2014 a category that includes the steam engine, electricity, and the internal combustion engine. Each one catalyzed waves of complementary innovations and opportunities. The internal combustion engine, for example, gave rise to cars, trucks, airplanes, chain saws, and lawnmowers, along with big-box retailers, shopping centers, crossdocking warehouses, new supply chains, and, when you think about it, suburbs. Companies as diverse as Walmart, UPS, and Uber found ways to leverage the technology to create profitable new business models.", "author" : [ { "dropping-particle" : "", "family" : "Brynjolfsson", "given" : "Erik", "non-dropping-particle" : "", "parse-names" : false, "suffix" : "" }, { "dropping-particle" : "", "family" : "Mcafee", "given" : "Andrew", "non-dropping-particle" : "", "parse-names" : false, "suffix" : "" } ], "container-title" : "Harvard Buisness Review", "id" : "ITEM-1", "issued" : { "date-parts" : [ [ "2017" ] ] }, "page" : "1-8", "title" : "The Business of Artificial Intelligence", "type" : "article-magazine" }, "uris" : [ "http://www.mendeley.com/documents/?uuid=0b192f1b-c629-3b86-8d5c-f65c18ec3798" ] } ], "mendeley" : { "formattedCitation" : "(Brynjolfsson and Mcafee)", "plainTextFormattedCitation" : "(Brynjolfsson and Mcafee)", "previouslyFormattedCitation" : "(Brynjolfsson and Mcafee 2017)" }, "properties" : {  }, "schema" : "https://github.com/citation-style-language/schema/raw/master/csl-citation.json" }</w:instrText>
      </w:r>
      <w:r w:rsidR="000049FD">
        <w:rPr>
          <w:rFonts w:asciiTheme="majorBidi" w:hAnsiTheme="majorBidi" w:cstheme="majorBidi"/>
          <w:sz w:val="24"/>
          <w:szCs w:val="24"/>
        </w:rPr>
        <w:fldChar w:fldCharType="separate"/>
      </w:r>
      <w:r w:rsidR="00334F8E" w:rsidRPr="00334F8E">
        <w:rPr>
          <w:rFonts w:asciiTheme="majorBidi" w:hAnsiTheme="majorBidi" w:cstheme="majorBidi"/>
          <w:noProof/>
          <w:sz w:val="24"/>
          <w:szCs w:val="24"/>
        </w:rPr>
        <w:t>(Brynjolfsson and Mcafee)</w:t>
      </w:r>
      <w:r w:rsidR="000049FD">
        <w:rPr>
          <w:rFonts w:asciiTheme="majorBidi" w:hAnsiTheme="majorBidi" w:cstheme="majorBidi"/>
          <w:sz w:val="24"/>
          <w:szCs w:val="24"/>
        </w:rPr>
        <w:fldChar w:fldCharType="end"/>
      </w:r>
      <w:r w:rsidR="004814E7">
        <w:rPr>
          <w:rFonts w:asciiTheme="majorBidi" w:hAnsiTheme="majorBidi" w:cstheme="majorBidi"/>
          <w:sz w:val="24"/>
          <w:szCs w:val="24"/>
        </w:rPr>
        <w:t xml:space="preserve">. </w:t>
      </w:r>
      <w:r w:rsidR="00BC0EDA">
        <w:rPr>
          <w:rFonts w:asciiTheme="majorBidi" w:hAnsiTheme="majorBidi" w:cstheme="majorBidi"/>
          <w:sz w:val="24"/>
          <w:szCs w:val="24"/>
        </w:rPr>
        <w:t>Moreo</w:t>
      </w:r>
      <w:r w:rsidR="00D149A0">
        <w:rPr>
          <w:rFonts w:asciiTheme="majorBidi" w:hAnsiTheme="majorBidi" w:cstheme="majorBidi"/>
          <w:sz w:val="24"/>
          <w:szCs w:val="24"/>
        </w:rPr>
        <w:t xml:space="preserve">ver, we witnessed machines </w:t>
      </w:r>
      <w:r w:rsidR="00BC0EDA">
        <w:rPr>
          <w:rFonts w:asciiTheme="majorBidi" w:hAnsiTheme="majorBidi" w:cstheme="majorBidi"/>
          <w:sz w:val="24"/>
          <w:szCs w:val="24"/>
        </w:rPr>
        <w:t xml:space="preserve">beat the world’s best human players in games like poker and chess which left us in awe. </w:t>
      </w:r>
      <w:r w:rsidR="00A62244">
        <w:rPr>
          <w:rFonts w:asciiTheme="majorBidi" w:hAnsiTheme="majorBidi" w:cstheme="majorBidi"/>
          <w:sz w:val="24"/>
          <w:szCs w:val="24"/>
        </w:rPr>
        <w:t>We have</w:t>
      </w:r>
      <w:r w:rsidR="006A219E">
        <w:rPr>
          <w:rFonts w:asciiTheme="majorBidi" w:hAnsiTheme="majorBidi" w:cstheme="majorBidi"/>
          <w:sz w:val="24"/>
          <w:szCs w:val="24"/>
        </w:rPr>
        <w:t xml:space="preserve"> already</w:t>
      </w:r>
      <w:r w:rsidR="00A62244">
        <w:rPr>
          <w:rFonts w:asciiTheme="majorBidi" w:hAnsiTheme="majorBidi" w:cstheme="majorBidi"/>
          <w:sz w:val="24"/>
          <w:szCs w:val="24"/>
        </w:rPr>
        <w:t xml:space="preserve"> lived the day</w:t>
      </w:r>
      <w:r w:rsidR="00BC0EDA">
        <w:rPr>
          <w:rFonts w:asciiTheme="majorBidi" w:hAnsiTheme="majorBidi" w:cstheme="majorBidi"/>
          <w:sz w:val="24"/>
          <w:szCs w:val="24"/>
        </w:rPr>
        <w:t xml:space="preserve"> </w:t>
      </w:r>
      <w:r w:rsidR="00A62244">
        <w:rPr>
          <w:rFonts w:asciiTheme="majorBidi" w:hAnsiTheme="majorBidi" w:cstheme="majorBidi"/>
          <w:sz w:val="24"/>
          <w:szCs w:val="24"/>
        </w:rPr>
        <w:t>when</w:t>
      </w:r>
      <w:r w:rsidR="00BC0EDA">
        <w:rPr>
          <w:rFonts w:asciiTheme="majorBidi" w:hAnsiTheme="majorBidi" w:cstheme="majorBidi"/>
          <w:sz w:val="24"/>
          <w:szCs w:val="24"/>
        </w:rPr>
        <w:t xml:space="preserve"> AI </w:t>
      </w:r>
      <w:r w:rsidR="00A62244">
        <w:rPr>
          <w:rFonts w:asciiTheme="majorBidi" w:hAnsiTheme="majorBidi" w:cstheme="majorBidi"/>
          <w:sz w:val="24"/>
          <w:szCs w:val="24"/>
        </w:rPr>
        <w:t>advances</w:t>
      </w:r>
      <w:r w:rsidR="006A219E">
        <w:rPr>
          <w:rFonts w:asciiTheme="majorBidi" w:hAnsiTheme="majorBidi" w:cstheme="majorBidi"/>
          <w:sz w:val="24"/>
          <w:szCs w:val="24"/>
        </w:rPr>
        <w:t xml:space="preserve"> to the </w:t>
      </w:r>
      <w:r w:rsidR="000919BD">
        <w:rPr>
          <w:rFonts w:asciiTheme="majorBidi" w:hAnsiTheme="majorBidi" w:cstheme="majorBidi"/>
          <w:sz w:val="24"/>
          <w:szCs w:val="24"/>
        </w:rPr>
        <w:t>extent that</w:t>
      </w:r>
      <w:r w:rsidR="00BC0EDA">
        <w:rPr>
          <w:rFonts w:asciiTheme="majorBidi" w:hAnsiTheme="majorBidi" w:cstheme="majorBidi"/>
          <w:sz w:val="24"/>
          <w:szCs w:val="24"/>
        </w:rPr>
        <w:t xml:space="preserve"> cars w</w:t>
      </w:r>
      <w:r w:rsidR="00A62244">
        <w:rPr>
          <w:rFonts w:asciiTheme="majorBidi" w:hAnsiTheme="majorBidi" w:cstheme="majorBidi"/>
          <w:sz w:val="24"/>
          <w:szCs w:val="24"/>
        </w:rPr>
        <w:t>ill</w:t>
      </w:r>
      <w:r w:rsidR="00BC0EDA">
        <w:rPr>
          <w:rFonts w:asciiTheme="majorBidi" w:hAnsiTheme="majorBidi" w:cstheme="majorBidi"/>
          <w:sz w:val="24"/>
          <w:szCs w:val="24"/>
        </w:rPr>
        <w:t xml:space="preserve"> be self-driven, and drones and robots with artifici</w:t>
      </w:r>
      <w:r w:rsidR="00A62244">
        <w:rPr>
          <w:rFonts w:asciiTheme="majorBidi" w:hAnsiTheme="majorBidi" w:cstheme="majorBidi"/>
          <w:sz w:val="24"/>
          <w:szCs w:val="24"/>
        </w:rPr>
        <w:t xml:space="preserve">ally intelligent </w:t>
      </w:r>
      <w:r w:rsidR="007E6C87">
        <w:rPr>
          <w:rFonts w:asciiTheme="majorBidi" w:hAnsiTheme="majorBidi" w:cstheme="majorBidi"/>
          <w:sz w:val="24"/>
          <w:szCs w:val="24"/>
        </w:rPr>
        <w:t>image</w:t>
      </w:r>
      <w:r w:rsidR="00A62244">
        <w:rPr>
          <w:rFonts w:asciiTheme="majorBidi" w:hAnsiTheme="majorBidi" w:cstheme="majorBidi"/>
          <w:sz w:val="24"/>
          <w:szCs w:val="24"/>
        </w:rPr>
        <w:t xml:space="preserve">, voice and </w:t>
      </w:r>
      <w:r w:rsidR="00BC0EDA">
        <w:rPr>
          <w:rFonts w:asciiTheme="majorBidi" w:hAnsiTheme="majorBidi" w:cstheme="majorBidi"/>
          <w:sz w:val="24"/>
          <w:szCs w:val="24"/>
        </w:rPr>
        <w:t xml:space="preserve">speech systems will replace and enhance the job performance of security guards, </w:t>
      </w:r>
      <w:r w:rsidR="00BC0EDA">
        <w:rPr>
          <w:rFonts w:asciiTheme="majorBidi" w:hAnsiTheme="majorBidi" w:cstheme="majorBidi"/>
          <w:sz w:val="24"/>
          <w:szCs w:val="24"/>
        </w:rPr>
        <w:lastRenderedPageBreak/>
        <w:t xml:space="preserve">housekeepers, chefs </w:t>
      </w:r>
      <w:r w:rsidR="00FC3A34">
        <w:rPr>
          <w:rFonts w:asciiTheme="majorBidi" w:hAnsiTheme="majorBidi" w:cstheme="majorBidi"/>
          <w:sz w:val="24"/>
          <w:szCs w:val="24"/>
        </w:rPr>
        <w:t>and others.</w:t>
      </w:r>
      <w:r w:rsidR="00A62244">
        <w:rPr>
          <w:rFonts w:asciiTheme="majorBidi" w:hAnsiTheme="majorBidi" w:cstheme="majorBidi"/>
          <w:sz w:val="24"/>
          <w:szCs w:val="24"/>
        </w:rPr>
        <w:t xml:space="preserve"> </w:t>
      </w:r>
      <w:r w:rsidR="00745118">
        <w:rPr>
          <w:rFonts w:asciiTheme="majorBidi" w:hAnsiTheme="majorBidi" w:cstheme="majorBidi"/>
          <w:sz w:val="24"/>
          <w:szCs w:val="24"/>
        </w:rPr>
        <w:t>Advancements</w:t>
      </w:r>
      <w:r w:rsidR="008614FF">
        <w:rPr>
          <w:rFonts w:asciiTheme="majorBidi" w:hAnsiTheme="majorBidi" w:cstheme="majorBidi"/>
          <w:sz w:val="24"/>
          <w:szCs w:val="24"/>
        </w:rPr>
        <w:t xml:space="preserve"> </w:t>
      </w:r>
      <w:r w:rsidR="009F62F1">
        <w:rPr>
          <w:rFonts w:asciiTheme="majorBidi" w:hAnsiTheme="majorBidi" w:cstheme="majorBidi"/>
          <w:sz w:val="24"/>
          <w:szCs w:val="24"/>
        </w:rPr>
        <w:t>never</w:t>
      </w:r>
      <w:r w:rsidR="008614FF">
        <w:rPr>
          <w:rFonts w:asciiTheme="majorBidi" w:hAnsiTheme="majorBidi" w:cstheme="majorBidi"/>
          <w:sz w:val="24"/>
          <w:szCs w:val="24"/>
        </w:rPr>
        <w:t xml:space="preserve"> thou</w:t>
      </w:r>
      <w:r w:rsidR="00960ED0">
        <w:rPr>
          <w:rFonts w:asciiTheme="majorBidi" w:hAnsiTheme="majorBidi" w:cstheme="majorBidi"/>
          <w:sz w:val="24"/>
          <w:szCs w:val="24"/>
        </w:rPr>
        <w:t>ght possible about a decade ago are currently an on-going episode in the series of AI.</w:t>
      </w:r>
    </w:p>
    <w:p w:rsidR="00FC3A34" w:rsidRDefault="002C1FDC" w:rsidP="00FC3A3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Despite </w:t>
      </w:r>
      <w:r w:rsidR="00296938">
        <w:rPr>
          <w:rFonts w:asciiTheme="majorBidi" w:hAnsiTheme="majorBidi" w:cstheme="majorBidi"/>
          <w:sz w:val="24"/>
          <w:szCs w:val="24"/>
        </w:rPr>
        <w:t xml:space="preserve">all </w:t>
      </w:r>
      <w:r>
        <w:rPr>
          <w:rFonts w:asciiTheme="majorBidi" w:hAnsiTheme="majorBidi" w:cstheme="majorBidi"/>
          <w:sz w:val="24"/>
          <w:szCs w:val="24"/>
        </w:rPr>
        <w:t>the advances</w:t>
      </w:r>
      <w:r w:rsidR="00A62244">
        <w:rPr>
          <w:rFonts w:asciiTheme="majorBidi" w:hAnsiTheme="majorBidi" w:cstheme="majorBidi"/>
          <w:sz w:val="24"/>
          <w:szCs w:val="24"/>
        </w:rPr>
        <w:t>, c</w:t>
      </w:r>
      <w:r w:rsidR="00FC3A34">
        <w:rPr>
          <w:rFonts w:asciiTheme="majorBidi" w:hAnsiTheme="majorBidi" w:cstheme="majorBidi"/>
          <w:sz w:val="24"/>
          <w:szCs w:val="24"/>
        </w:rPr>
        <w:t xml:space="preserve">ontemporary scientists have been under heavy scrutiny by </w:t>
      </w:r>
      <w:r w:rsidR="00216153">
        <w:rPr>
          <w:rFonts w:asciiTheme="majorBidi" w:hAnsiTheme="majorBidi" w:cstheme="majorBidi"/>
          <w:sz w:val="24"/>
          <w:szCs w:val="24"/>
        </w:rPr>
        <w:t xml:space="preserve">many </w:t>
      </w:r>
      <w:r w:rsidR="00FC3A34">
        <w:rPr>
          <w:rFonts w:asciiTheme="majorBidi" w:hAnsiTheme="majorBidi" w:cstheme="majorBidi"/>
          <w:sz w:val="24"/>
          <w:szCs w:val="24"/>
        </w:rPr>
        <w:t xml:space="preserve">philosophers for their </w:t>
      </w:r>
      <w:r w:rsidR="00216153">
        <w:rPr>
          <w:rFonts w:asciiTheme="majorBidi" w:hAnsiTheme="majorBidi" w:cstheme="majorBidi"/>
          <w:sz w:val="24"/>
          <w:szCs w:val="24"/>
        </w:rPr>
        <w:t xml:space="preserve">conviction </w:t>
      </w:r>
      <w:r w:rsidR="00FC3A34">
        <w:rPr>
          <w:rFonts w:asciiTheme="majorBidi" w:hAnsiTheme="majorBidi" w:cstheme="majorBidi"/>
          <w:sz w:val="24"/>
          <w:szCs w:val="24"/>
        </w:rPr>
        <w:t xml:space="preserve">that the human mind is a </w:t>
      </w:r>
      <w:r>
        <w:rPr>
          <w:rFonts w:asciiTheme="majorBidi" w:hAnsiTheme="majorBidi" w:cstheme="majorBidi"/>
          <w:sz w:val="24"/>
          <w:szCs w:val="24"/>
        </w:rPr>
        <w:t xml:space="preserve">complex </w:t>
      </w:r>
      <w:r w:rsidR="00FC3A34">
        <w:rPr>
          <w:rFonts w:asciiTheme="majorBidi" w:hAnsiTheme="majorBidi" w:cstheme="majorBidi"/>
          <w:sz w:val="24"/>
          <w:szCs w:val="24"/>
        </w:rPr>
        <w:t>tangled web of b</w:t>
      </w:r>
      <w:r>
        <w:rPr>
          <w:rFonts w:asciiTheme="majorBidi" w:hAnsiTheme="majorBidi" w:cstheme="majorBidi"/>
          <w:sz w:val="24"/>
          <w:szCs w:val="24"/>
        </w:rPr>
        <w:t xml:space="preserve">rain cells, neurons and dendrites </w:t>
      </w:r>
      <w:r w:rsidR="00FC3A34">
        <w:rPr>
          <w:rFonts w:asciiTheme="majorBidi" w:hAnsiTheme="majorBidi" w:cstheme="majorBidi"/>
          <w:sz w:val="24"/>
          <w:szCs w:val="24"/>
        </w:rPr>
        <w:t>which can be replicated by wires and silicon forming “artificial neural networks” (ANNs)</w:t>
      </w:r>
      <w:r w:rsidR="00FC3A34">
        <w:rPr>
          <w:rFonts w:asciiTheme="majorBidi" w:hAnsiTheme="majorBidi" w:cstheme="majorBidi"/>
          <w:i/>
          <w:iCs/>
          <w:sz w:val="24"/>
          <w:szCs w:val="24"/>
        </w:rPr>
        <w:t xml:space="preserve"> </w:t>
      </w:r>
      <w:r w:rsidR="00FC3A34">
        <w:rPr>
          <w:rFonts w:asciiTheme="majorBidi" w:hAnsiTheme="majorBidi" w:cstheme="majorBidi"/>
          <w:i/>
          <w:iCs/>
          <w:sz w:val="24"/>
          <w:szCs w:val="24"/>
        </w:rPr>
        <w:fldChar w:fldCharType="begin" w:fldLock="1"/>
      </w:r>
      <w:r w:rsidR="00334F8E">
        <w:rPr>
          <w:rFonts w:asciiTheme="majorBidi" w:hAnsiTheme="majorBidi" w:cstheme="majorBidi"/>
          <w:i/>
          <w:iCs/>
          <w:sz w:val="24"/>
          <w:szCs w:val="24"/>
        </w:rPr>
        <w:instrText>ADDIN CSL_CITATION { "citationItems" : [ { "id" : "ITEM-1", "itemData" : { "DOI" : "10.1080/14734220701200063", "ISBN" : "1473-4230", "ISSN" : "14734222", "PMID" : "17853119", "abstract" : "Traditionally, it is believed, that the primary function of the cerebellum is to coordinate movement. During the past three decades, it has been controversially discussed, whether the cerebellum may also contribute to cognition and mental states like emotions. In this paper, no position relating to this controversy will be taken. Instead, the hypothesis of non-motor functions of the cerebellum will be viewed from the position of the philosophy of mind. The remarkably uniform microscopic structure and neuronal networks of the cerebellum have led to computer analogies by several authors. The main idea of functionalism, i.e., a theory within the philosophy of mind, is that the mental relates to the physical as computer software does to hardware. This raises the question, whether a cerebellar contribution to cognition and mental states would support functionalism in the philosophy of mind. No support of functionalism could be found in this study, investigating the classical philosophical arguments pro and con functionalism such as those of multiple realizability, the Chinese room and the explanatory gap, while taking the results of cerebellar research into account. On the other hand, philosophical reflection suggests a careful use of the phrases \"cognitive dysmetria\" (Andreasen et al. Proc Natl Acad Sci USA. 1996;93:9985-90) in the context of mental illness and of \"dysmetria of thought\" (Schmahmann Arch Neurol. 1991;48:1178-87). According to the argument of the explanatory gap there is at present little support for the assumption that the phenomenal experiencing of an altered emotion can be reduced to the dysmetria of movement.", "author" : [ { "dropping-particle" : "", "family" : "Frings", "given" : "M", "non-dropping-particle" : "", "parse-names" : false, "suffix" : "" }, { "dropping-particle" : "", "family" : "Maschke", "given" : "M", "non-dropping-particle" : "", "parse-names" : false, "suffix" : "" }, { "dropping-particle" : "", "family" : "Timmann", "given" : "D", "non-dropping-particle" : "", "parse-names" : false, "suffix" : "" } ], "container-title" : "Cerebellum", "id" : "ITEM-1", "issue" : "4", "issued" : { "date-parts" : [ [ "2007" ] ] }, "page" : "328-334", "title" : "Cerebellum and cognition - Viewed from philosophy of mind", "type" : "article-journal", "volume" : "6" }, "uris" : [ "http://www.mendeley.com/documents/?uuid=c0d8f7f6-81da-3a89-83c7-72cecbcbbb7d" ] } ], "mendeley" : { "formattedCitation" : "(Frings, Maschke, and Timmann)", "plainTextFormattedCitation" : "(Frings, Maschke, and Timmann)", "previouslyFormattedCitation" : "(Frings, Maschke, and Timmann 2007)" }, "properties" : {  }, "schema" : "https://github.com/citation-style-language/schema/raw/master/csl-citation.json" }</w:instrText>
      </w:r>
      <w:r w:rsidR="00FC3A34">
        <w:rPr>
          <w:rFonts w:asciiTheme="majorBidi" w:hAnsiTheme="majorBidi" w:cstheme="majorBidi"/>
          <w:i/>
          <w:iCs/>
          <w:sz w:val="24"/>
          <w:szCs w:val="24"/>
        </w:rPr>
        <w:fldChar w:fldCharType="separate"/>
      </w:r>
      <w:r w:rsidR="00334F8E" w:rsidRPr="00334F8E">
        <w:rPr>
          <w:rFonts w:asciiTheme="majorBidi" w:hAnsiTheme="majorBidi" w:cstheme="majorBidi"/>
          <w:iCs/>
          <w:noProof/>
          <w:sz w:val="24"/>
          <w:szCs w:val="24"/>
        </w:rPr>
        <w:t>(Frings, Maschke, and Timmann)</w:t>
      </w:r>
      <w:r w:rsidR="00FC3A34">
        <w:rPr>
          <w:rFonts w:asciiTheme="majorBidi" w:hAnsiTheme="majorBidi" w:cstheme="majorBidi"/>
          <w:i/>
          <w:iCs/>
          <w:sz w:val="24"/>
          <w:szCs w:val="24"/>
        </w:rPr>
        <w:fldChar w:fldCharType="end"/>
      </w:r>
      <w:r w:rsidR="00FC3A34">
        <w:rPr>
          <w:rFonts w:asciiTheme="majorBidi" w:hAnsiTheme="majorBidi" w:cstheme="majorBidi"/>
          <w:sz w:val="24"/>
          <w:szCs w:val="24"/>
        </w:rPr>
        <w:t xml:space="preserve">. Inserting ANNs inside a machine is perceived as the only method to enable machines to have a human-like mind, thus become intelligent like us. For millennia, the theory of “reductionist physicalism” adopted by AI enthusiasts </w:t>
      </w:r>
      <w:r w:rsidR="00A62244">
        <w:rPr>
          <w:rFonts w:asciiTheme="majorBidi" w:hAnsiTheme="majorBidi" w:cstheme="majorBidi"/>
          <w:sz w:val="24"/>
          <w:szCs w:val="24"/>
        </w:rPr>
        <w:t>and</w:t>
      </w:r>
      <w:r w:rsidR="00FC3A34">
        <w:rPr>
          <w:rFonts w:asciiTheme="majorBidi" w:hAnsiTheme="majorBidi" w:cstheme="majorBidi"/>
          <w:sz w:val="24"/>
          <w:szCs w:val="24"/>
        </w:rPr>
        <w:t xml:space="preserve"> the idea of attributing intelligence to machines have tantalized many philosophers and raised a host of philosophical arguments. Many have rejected the idea that machines can acquire human-like intelligence by </w:t>
      </w:r>
      <w:r w:rsidR="00A62244">
        <w:rPr>
          <w:rFonts w:asciiTheme="majorBidi" w:hAnsiTheme="majorBidi" w:cstheme="majorBidi"/>
          <w:sz w:val="24"/>
          <w:szCs w:val="24"/>
        </w:rPr>
        <w:t>simply</w:t>
      </w:r>
      <w:r w:rsidR="00FC3A34">
        <w:rPr>
          <w:rFonts w:asciiTheme="majorBidi" w:hAnsiTheme="majorBidi" w:cstheme="majorBidi"/>
          <w:sz w:val="24"/>
          <w:szCs w:val="24"/>
        </w:rPr>
        <w:t xml:space="preserve"> emulating the human mind, </w:t>
      </w:r>
      <w:r>
        <w:rPr>
          <w:rFonts w:asciiTheme="majorBidi" w:hAnsiTheme="majorBidi" w:cstheme="majorBidi"/>
          <w:sz w:val="24"/>
          <w:szCs w:val="24"/>
        </w:rPr>
        <w:t>refusing to believe that the mind</w:t>
      </w:r>
      <w:r w:rsidR="00FC3A34">
        <w:rPr>
          <w:rFonts w:asciiTheme="majorBidi" w:hAnsiTheme="majorBidi" w:cstheme="majorBidi"/>
          <w:sz w:val="24"/>
          <w:szCs w:val="24"/>
        </w:rPr>
        <w:t xml:space="preserve"> is radically nothing but a biological computer. Advocates of Ren</w:t>
      </w:r>
      <w:r w:rsidR="00FC3A34">
        <w:rPr>
          <w:rFonts w:asciiTheme="majorBidi" w:eastAsia="Times New Roman" w:hAnsiTheme="majorBidi" w:cstheme="majorBidi"/>
          <w:color w:val="333333"/>
          <w:sz w:val="24"/>
          <w:szCs w:val="24"/>
        </w:rPr>
        <w:t>é</w:t>
      </w:r>
      <w:r w:rsidR="00FC3A34">
        <w:rPr>
          <w:rFonts w:asciiTheme="majorBidi" w:hAnsiTheme="majorBidi" w:cstheme="majorBidi"/>
          <w:sz w:val="24"/>
          <w:szCs w:val="24"/>
        </w:rPr>
        <w:t xml:space="preserve"> Descartes’s theory of Dualism </w:t>
      </w:r>
      <w:r w:rsidR="00D149A0">
        <w:rPr>
          <w:rFonts w:asciiTheme="majorBidi" w:hAnsiTheme="majorBidi" w:cstheme="majorBidi"/>
          <w:sz w:val="24"/>
          <w:szCs w:val="24"/>
        </w:rPr>
        <w:t>consider</w:t>
      </w:r>
      <w:r w:rsidR="00FC3A34">
        <w:rPr>
          <w:rFonts w:asciiTheme="majorBidi" w:hAnsiTheme="majorBidi" w:cstheme="majorBidi"/>
          <w:sz w:val="24"/>
          <w:szCs w:val="24"/>
        </w:rPr>
        <w:t xml:space="preserve"> the concept of “reductionist physicalism” that references the reduction of the human mind tha</w:t>
      </w:r>
      <w:r w:rsidR="000919BD">
        <w:rPr>
          <w:rFonts w:asciiTheme="majorBidi" w:hAnsiTheme="majorBidi" w:cstheme="majorBidi"/>
          <w:sz w:val="24"/>
          <w:szCs w:val="24"/>
        </w:rPr>
        <w:t>t thinks,</w:t>
      </w:r>
      <w:r w:rsidR="00E40080">
        <w:rPr>
          <w:rFonts w:asciiTheme="majorBidi" w:hAnsiTheme="majorBidi" w:cstheme="majorBidi"/>
          <w:sz w:val="24"/>
          <w:szCs w:val="24"/>
        </w:rPr>
        <w:t xml:space="preserve"> understands, reasons, wills and desires </w:t>
      </w:r>
      <w:r w:rsidR="00FC3A34">
        <w:rPr>
          <w:rFonts w:asciiTheme="majorBidi" w:hAnsiTheme="majorBidi" w:cstheme="majorBidi"/>
          <w:sz w:val="24"/>
          <w:szCs w:val="24"/>
        </w:rPr>
        <w:t>to physical substance - the brain</w:t>
      </w:r>
      <w:r w:rsidR="006A219E">
        <w:rPr>
          <w:rFonts w:asciiTheme="majorBidi" w:hAnsiTheme="majorBidi" w:cstheme="majorBidi"/>
          <w:sz w:val="24"/>
          <w:szCs w:val="24"/>
        </w:rPr>
        <w:t>-</w:t>
      </w:r>
      <w:r w:rsidR="00A62244">
        <w:rPr>
          <w:rFonts w:asciiTheme="majorBidi" w:hAnsiTheme="majorBidi" w:cstheme="majorBidi"/>
          <w:sz w:val="24"/>
          <w:szCs w:val="24"/>
        </w:rPr>
        <w:t xml:space="preserve"> </w:t>
      </w:r>
      <w:r w:rsidR="00E40080">
        <w:rPr>
          <w:rFonts w:asciiTheme="majorBidi" w:hAnsiTheme="majorBidi" w:cstheme="majorBidi"/>
          <w:sz w:val="24"/>
          <w:szCs w:val="24"/>
        </w:rPr>
        <w:t>as</w:t>
      </w:r>
      <w:r w:rsidR="00A62244">
        <w:rPr>
          <w:rFonts w:asciiTheme="majorBidi" w:hAnsiTheme="majorBidi" w:cstheme="majorBidi"/>
          <w:sz w:val="24"/>
          <w:szCs w:val="24"/>
        </w:rPr>
        <w:t xml:space="preserve"> utterly absurd</w:t>
      </w:r>
      <w:r w:rsidR="00FC3A34">
        <w:rPr>
          <w:rFonts w:asciiTheme="majorBidi" w:hAnsiTheme="majorBidi" w:cstheme="majorBidi"/>
          <w:sz w:val="24"/>
          <w:szCs w:val="24"/>
        </w:rPr>
        <w:t xml:space="preserve">. The fact that this theory equilibrates mental states and phenomena to the chaotic movement of atoms of the physical brain </w:t>
      </w:r>
      <w:r w:rsidR="00FC3A34">
        <w:rPr>
          <w:rFonts w:asciiTheme="majorBidi" w:hAnsiTheme="majorBidi" w:cstheme="majorBidi"/>
          <w:sz w:val="24"/>
          <w:szCs w:val="24"/>
        </w:rPr>
        <w:fldChar w:fldCharType="begin" w:fldLock="1"/>
      </w:r>
      <w:r w:rsidR="00334F8E">
        <w:rPr>
          <w:rFonts w:asciiTheme="majorBidi" w:hAnsiTheme="majorBidi" w:cstheme="majorBidi"/>
          <w:sz w:val="24"/>
          <w:szCs w:val="24"/>
        </w:rPr>
        <w:instrText>ADDIN CSL_CITATION { "citationItems" : [ { "id" : "ITEM-1", "itemData" : { "DOI" : "10.1080/14734220701200063", "ISBN" : "1473-4230", "ISSN" : "14734222", "PMID" : "17853119", "abstract" : "Traditionally, it is believed, that the primary function of the cerebellum is to coordinate movement. During the past three decades, it has been controversially discussed, whether the cerebellum may also contribute to cognition and mental states like emotions. In this paper, no position relating to this controversy will be taken. Instead, the hypothesis of non-motor functions of the cerebellum will be viewed from the position of the philosophy of mind. The remarkably uniform microscopic structure and neuronal networks of the cerebellum have led to computer analogies by several authors. The main idea of functionalism, i.e., a theory within the philosophy of mind, is that the mental relates to the physical as computer software does to hardware. This raises the question, whether a cerebellar contribution to cognition and mental states would support functionalism in the philosophy of mind. No support of functionalism could be found in this study, investigating the classical philosophical arguments pro and con functionalism such as those of multiple realizability, the Chinese room and the explanatory gap, while taking the results of cerebellar research into account. On the other hand, philosophical reflection suggests a careful use of the phrases \"cognitive dysmetria\" (Andreasen et al. Proc Natl Acad Sci USA. 1996;93:9985-90) in the context of mental illness and of \"dysmetria of thought\" (Schmahmann Arch Neurol. 1991;48:1178-87). According to the argument of the explanatory gap there is at present little support for the assumption that the phenomenal experiencing of an altered emotion can be reduced to the dysmetria of movement.", "author" : [ { "dropping-particle" : "", "family" : "Frings", "given" : "M", "non-dropping-particle" : "", "parse-names" : false, "suffix" : "" }, { "dropping-particle" : "", "family" : "Maschke", "given" : "M", "non-dropping-particle" : "", "parse-names" : false, "suffix" : "" }, { "dropping-particle" : "", "family" : "Timmann", "given" : "D", "non-dropping-particle" : "", "parse-names" : false, "suffix" : "" } ], "container-title" : "Cerebellum", "id" : "ITEM-1", "issue" : "4", "issued" : { "date-parts" : [ [ "2007" ] ] }, "page" : "328-334", "title" : "Cerebellum and cognition - Viewed from philosophy of mind", "type" : "article-journal", "volume" : "6" }, "uris" : [ "http://www.mendeley.com/documents/?uuid=c0d8f7f6-81da-3a89-83c7-72cecbcbbb7d" ] } ], "mendeley" : { "formattedCitation" : "(Frings, Maschke, and Timmann)", "plainTextFormattedCitation" : "(Frings, Maschke, and Timmann)", "previouslyFormattedCitation" : "(Frings, Maschke, and Timmann 2007)" }, "properties" : {  }, "schema" : "https://github.com/citation-style-language/schema/raw/master/csl-citation.json" }</w:instrText>
      </w:r>
      <w:r w:rsidR="00FC3A34">
        <w:rPr>
          <w:rFonts w:asciiTheme="majorBidi" w:hAnsiTheme="majorBidi" w:cstheme="majorBidi"/>
          <w:sz w:val="24"/>
          <w:szCs w:val="24"/>
        </w:rPr>
        <w:fldChar w:fldCharType="separate"/>
      </w:r>
      <w:r w:rsidR="00334F8E" w:rsidRPr="00334F8E">
        <w:rPr>
          <w:rFonts w:asciiTheme="majorBidi" w:hAnsiTheme="majorBidi" w:cstheme="majorBidi"/>
          <w:noProof/>
          <w:sz w:val="24"/>
          <w:szCs w:val="24"/>
        </w:rPr>
        <w:t>(Frings, Maschke, and Timmann)</w:t>
      </w:r>
      <w:r w:rsidR="00FC3A34">
        <w:rPr>
          <w:rFonts w:asciiTheme="majorBidi" w:hAnsiTheme="majorBidi" w:cstheme="majorBidi"/>
          <w:sz w:val="24"/>
          <w:szCs w:val="24"/>
        </w:rPr>
        <w:fldChar w:fldCharType="end"/>
      </w:r>
      <w:r w:rsidR="00FC3A34">
        <w:rPr>
          <w:rFonts w:asciiTheme="majorBidi" w:hAnsiTheme="majorBidi" w:cstheme="majorBidi"/>
          <w:sz w:val="24"/>
          <w:szCs w:val="24"/>
        </w:rPr>
        <w:t xml:space="preserve"> diminishes the efficacy of the brilliant human mind to nothing but a mere working machine. Descartes reached the conclusion of</w:t>
      </w:r>
      <w:r w:rsidR="00FC3A34">
        <w:rPr>
          <w:rFonts w:asciiTheme="majorBidi" w:hAnsiTheme="majorBidi" w:cstheme="majorBidi"/>
          <w:i/>
          <w:iCs/>
          <w:sz w:val="24"/>
          <w:szCs w:val="24"/>
        </w:rPr>
        <w:t xml:space="preserve"> </w:t>
      </w:r>
      <w:r w:rsidR="00FC3A34">
        <w:rPr>
          <w:rFonts w:asciiTheme="majorBidi" w:hAnsiTheme="majorBidi" w:cstheme="majorBidi"/>
          <w:sz w:val="24"/>
          <w:szCs w:val="24"/>
        </w:rPr>
        <w:t xml:space="preserve">“I think, therefore I am”, arguing that thinking is the essence of who we are. He believed that “I” which represents the mind, is the only thing he could not cast any doubt on since his consciousness proved his existence. Meanwhile, his body which can be easily doubted, does not exist. Thus, the mind, as a thinking thing, is considered a separate entity from the physical body which is an extended thing, since the mind can exist </w:t>
      </w:r>
      <w:r w:rsidR="00FC3A34">
        <w:rPr>
          <w:rFonts w:asciiTheme="majorBidi" w:hAnsiTheme="majorBidi" w:cstheme="majorBidi"/>
          <w:sz w:val="24"/>
          <w:szCs w:val="24"/>
        </w:rPr>
        <w:lastRenderedPageBreak/>
        <w:t>with or without the body. Nevertheless, both mind and body interact together in commingled unity founding our nature (Descartes). Therefore, the pure and conscious thinking thing that is the human mind, based on this argument, cannot be explained by or degraded to physical substance like a network of wires in an AI system.</w:t>
      </w:r>
    </w:p>
    <w:p w:rsidR="000012CE" w:rsidRDefault="00216153" w:rsidP="0021615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Furthermore, </w:t>
      </w:r>
      <w:r w:rsidR="00296938">
        <w:rPr>
          <w:rFonts w:asciiTheme="majorBidi" w:hAnsiTheme="majorBidi" w:cstheme="majorBidi"/>
          <w:sz w:val="24"/>
          <w:szCs w:val="24"/>
        </w:rPr>
        <w:t>m</w:t>
      </w:r>
      <w:r>
        <w:rPr>
          <w:rFonts w:asciiTheme="majorBidi" w:hAnsiTheme="majorBidi" w:cstheme="majorBidi"/>
          <w:sz w:val="24"/>
          <w:szCs w:val="24"/>
        </w:rPr>
        <w:t xml:space="preserve">ost philosophers have been skeptical </w:t>
      </w:r>
      <w:r w:rsidR="007E6C87">
        <w:rPr>
          <w:rFonts w:asciiTheme="majorBidi" w:hAnsiTheme="majorBidi" w:cstheme="majorBidi"/>
          <w:sz w:val="24"/>
          <w:szCs w:val="24"/>
        </w:rPr>
        <w:t xml:space="preserve">of </w:t>
      </w:r>
      <w:r>
        <w:rPr>
          <w:rFonts w:asciiTheme="majorBidi" w:hAnsiTheme="majorBidi" w:cstheme="majorBidi"/>
          <w:sz w:val="24"/>
          <w:szCs w:val="24"/>
        </w:rPr>
        <w:t>and were never satisfied with the idea of attributin</w:t>
      </w:r>
      <w:r w:rsidR="006A219E">
        <w:rPr>
          <w:rFonts w:asciiTheme="majorBidi" w:hAnsiTheme="majorBidi" w:cstheme="majorBidi"/>
          <w:sz w:val="24"/>
          <w:szCs w:val="24"/>
        </w:rPr>
        <w:t>g intelligence to machines. Their</w:t>
      </w:r>
      <w:r>
        <w:rPr>
          <w:rFonts w:asciiTheme="majorBidi" w:hAnsiTheme="majorBidi" w:cstheme="majorBidi"/>
          <w:sz w:val="24"/>
          <w:szCs w:val="24"/>
        </w:rPr>
        <w:t xml:space="preserve"> ar</w:t>
      </w:r>
      <w:r w:rsidR="006A219E">
        <w:rPr>
          <w:rFonts w:asciiTheme="majorBidi" w:hAnsiTheme="majorBidi" w:cstheme="majorBidi"/>
          <w:sz w:val="24"/>
          <w:szCs w:val="24"/>
        </w:rPr>
        <w:t>gument arises to there not being</w:t>
      </w:r>
      <w:r>
        <w:rPr>
          <w:rFonts w:asciiTheme="majorBidi" w:hAnsiTheme="majorBidi" w:cstheme="majorBidi"/>
          <w:sz w:val="24"/>
          <w:szCs w:val="24"/>
        </w:rPr>
        <w:t xml:space="preserve"> </w:t>
      </w:r>
      <w:r w:rsidR="006A219E">
        <w:rPr>
          <w:rFonts w:asciiTheme="majorBidi" w:hAnsiTheme="majorBidi" w:cstheme="majorBidi"/>
          <w:sz w:val="24"/>
          <w:szCs w:val="24"/>
        </w:rPr>
        <w:t>a</w:t>
      </w:r>
      <w:r>
        <w:rPr>
          <w:rFonts w:asciiTheme="majorBidi" w:hAnsiTheme="majorBidi" w:cstheme="majorBidi"/>
          <w:sz w:val="24"/>
          <w:szCs w:val="24"/>
        </w:rPr>
        <w:t xml:space="preserve"> surefire method to determine whether these machines have developed human-like intelligence. In 1950, Alan Turing, the renowned English mathematician proposed the famous Turing Test to prove AI machine intelligence. The test entails that if the moderator fails to distinguish between the responses of the human and the AI machine tested simultaneously, the machine can be considered intelligent. Turing believed that intelligence was merely a display of behavior and performance, debating that over word meanings of “intelligence” and “thinking” were “fruitless disputes” initiated by “armchair philosophers” </w:t>
      </w:r>
      <w:r>
        <w:rPr>
          <w:rFonts w:asciiTheme="majorBidi" w:hAnsiTheme="majorBidi" w:cstheme="majorBidi"/>
          <w:sz w:val="24"/>
          <w:szCs w:val="24"/>
        </w:rPr>
        <w:fldChar w:fldCharType="begin" w:fldLock="1"/>
      </w:r>
      <w:r w:rsidR="00334F8E">
        <w:rPr>
          <w:rFonts w:asciiTheme="majorBidi" w:hAnsiTheme="majorBidi" w:cstheme="majorBidi"/>
          <w:sz w:val="24"/>
          <w:szCs w:val="24"/>
        </w:rPr>
        <w:instrText>ADDIN CSL_CITATION { "citationItems" : [ { "id" : "ITEM-1", "itemData" : { "DOI" : "10.1016/0004-3702(86)90075-5", "ISSN" : "00043702", "author" : [ { "dropping-particle" : "", "family" : "Vellino", "given" : "Andr\u00e9", "non-dropping-particle" : "", "parse-names" : false, "suffix" : "" } ], "container-title" : "Artificial Intelligence", "id" : "ITEM-1", "issue" : "3", "issued" : { "date-parts" : [ [ "1986" ] ] }, "page" : "349-353", "title" : "Artificial intelligence: The very idea. J. Haugeland, (MIT Press, Cambridge, MA, 1985); 287 pp.", "type" : "article-journal", "volume" : "29" }, "uris" : [ "http://www.mendeley.com/documents/?uuid=243aad62-6785-43a6-bbd4-b9abfcbe2d5d" ] } ], "mendeley" : { "formattedCitation" : "(Vellino)", "plainTextFormattedCitation" : "(Vellino)", "previouslyFormattedCitation" : "(Vellino 1986)" }, "properties" : {  }, "schema" : "https://github.com/citation-style-language/schema/raw/master/csl-citation.json" }</w:instrText>
      </w:r>
      <w:r>
        <w:rPr>
          <w:rFonts w:asciiTheme="majorBidi" w:hAnsiTheme="majorBidi" w:cstheme="majorBidi"/>
          <w:sz w:val="24"/>
          <w:szCs w:val="24"/>
        </w:rPr>
        <w:fldChar w:fldCharType="separate"/>
      </w:r>
      <w:r w:rsidR="00334F8E" w:rsidRPr="00334F8E">
        <w:rPr>
          <w:rFonts w:asciiTheme="majorBidi" w:hAnsiTheme="majorBidi" w:cstheme="majorBidi"/>
          <w:noProof/>
          <w:sz w:val="24"/>
          <w:szCs w:val="24"/>
        </w:rPr>
        <w:t>(Vellino)</w:t>
      </w:r>
      <w:r>
        <w:rPr>
          <w:rFonts w:asciiTheme="majorBidi" w:hAnsiTheme="majorBidi" w:cstheme="majorBidi"/>
          <w:sz w:val="24"/>
          <w:szCs w:val="24"/>
        </w:rPr>
        <w:fldChar w:fldCharType="end"/>
      </w:r>
      <w:r>
        <w:rPr>
          <w:rFonts w:asciiTheme="majorBidi" w:hAnsiTheme="majorBidi" w:cstheme="majorBidi"/>
          <w:sz w:val="24"/>
          <w:szCs w:val="24"/>
        </w:rPr>
        <w:t>. However, Turing’s negligence of the verbal issue led to heavy criticism by many philosophers as it masqueraded the philosophical dilemma that intelligence is intertwined with understanding and consciousness; hence, it cannot be assessed by performance</w:t>
      </w:r>
      <w:r w:rsidR="00582907">
        <w:rPr>
          <w:rFonts w:asciiTheme="majorBidi" w:hAnsiTheme="majorBidi" w:cstheme="majorBidi"/>
          <w:sz w:val="24"/>
          <w:szCs w:val="24"/>
        </w:rPr>
        <w:t xml:space="preserve"> only</w:t>
      </w:r>
      <w:r>
        <w:rPr>
          <w:rFonts w:asciiTheme="majorBidi" w:hAnsiTheme="majorBidi" w:cstheme="majorBidi"/>
          <w:sz w:val="24"/>
          <w:szCs w:val="24"/>
        </w:rPr>
        <w:t xml:space="preserve">. Therefore, even if an AI machine passes the Turing Test, the idea that it can be considered intelligent is entirely incoherent as consciousness emanates from the human mind that is lacked by an AI machine.  </w:t>
      </w:r>
    </w:p>
    <w:p w:rsidR="00B12D39" w:rsidRDefault="00B12D39" w:rsidP="00B2611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Since there is no legitimate proof that </w:t>
      </w:r>
      <w:r w:rsidR="00B2611B">
        <w:rPr>
          <w:rFonts w:asciiTheme="majorBidi" w:hAnsiTheme="majorBidi" w:cstheme="majorBidi"/>
          <w:sz w:val="24"/>
          <w:szCs w:val="24"/>
        </w:rPr>
        <w:t xml:space="preserve">AI </w:t>
      </w:r>
      <w:r>
        <w:rPr>
          <w:rFonts w:asciiTheme="majorBidi" w:hAnsiTheme="majorBidi" w:cstheme="majorBidi"/>
          <w:sz w:val="24"/>
          <w:szCs w:val="24"/>
        </w:rPr>
        <w:t xml:space="preserve">machines which diagnose cancer can understand what cancer is and </w:t>
      </w:r>
      <w:r w:rsidR="00F93B96">
        <w:rPr>
          <w:rFonts w:asciiTheme="majorBidi" w:hAnsiTheme="majorBidi" w:cstheme="majorBidi"/>
          <w:sz w:val="24"/>
          <w:szCs w:val="24"/>
        </w:rPr>
        <w:t>those</w:t>
      </w:r>
      <w:r w:rsidR="007E6C87">
        <w:rPr>
          <w:rFonts w:asciiTheme="majorBidi" w:hAnsiTheme="majorBidi" w:cstheme="majorBidi"/>
          <w:sz w:val="24"/>
          <w:szCs w:val="24"/>
        </w:rPr>
        <w:t xml:space="preserve"> that beat the best </w:t>
      </w:r>
      <w:r>
        <w:rPr>
          <w:rFonts w:asciiTheme="majorBidi" w:hAnsiTheme="majorBidi" w:cstheme="majorBidi"/>
          <w:sz w:val="24"/>
          <w:szCs w:val="24"/>
        </w:rPr>
        <w:t>players in chess</w:t>
      </w:r>
      <w:r w:rsidR="00D43671">
        <w:rPr>
          <w:rFonts w:asciiTheme="majorBidi" w:hAnsiTheme="majorBidi" w:cstheme="majorBidi"/>
          <w:sz w:val="24"/>
          <w:szCs w:val="24"/>
        </w:rPr>
        <w:t xml:space="preserve"> </w:t>
      </w:r>
      <w:r>
        <w:rPr>
          <w:rFonts w:asciiTheme="majorBidi" w:hAnsiTheme="majorBidi" w:cstheme="majorBidi"/>
          <w:sz w:val="24"/>
          <w:szCs w:val="24"/>
        </w:rPr>
        <w:t>can perceive the meaning of t</w:t>
      </w:r>
      <w:r w:rsidR="00216153">
        <w:rPr>
          <w:rFonts w:asciiTheme="majorBidi" w:hAnsiTheme="majorBidi" w:cstheme="majorBidi"/>
          <w:sz w:val="24"/>
          <w:szCs w:val="24"/>
        </w:rPr>
        <w:t xml:space="preserve">he game, </w:t>
      </w:r>
      <w:r w:rsidR="000012CE">
        <w:rPr>
          <w:rFonts w:asciiTheme="majorBidi" w:hAnsiTheme="majorBidi" w:cstheme="majorBidi"/>
          <w:sz w:val="24"/>
          <w:szCs w:val="24"/>
        </w:rPr>
        <w:t>it is illogical</w:t>
      </w:r>
      <w:r>
        <w:rPr>
          <w:rFonts w:asciiTheme="majorBidi" w:hAnsiTheme="majorBidi" w:cstheme="majorBidi"/>
          <w:sz w:val="24"/>
          <w:szCs w:val="24"/>
        </w:rPr>
        <w:t xml:space="preserve"> to call these machines intelligent</w:t>
      </w:r>
      <w:r w:rsidR="00B2611B">
        <w:rPr>
          <w:rFonts w:asciiTheme="majorBidi" w:hAnsiTheme="majorBidi" w:cstheme="majorBidi"/>
          <w:sz w:val="24"/>
          <w:szCs w:val="24"/>
        </w:rPr>
        <w:t xml:space="preserve">. Intelligence </w:t>
      </w:r>
      <w:r w:rsidR="00127289">
        <w:rPr>
          <w:rFonts w:asciiTheme="majorBidi" w:hAnsiTheme="majorBidi" w:cstheme="majorBidi"/>
          <w:sz w:val="24"/>
          <w:szCs w:val="24"/>
        </w:rPr>
        <w:t>as Descartes indicated</w:t>
      </w:r>
      <w:r w:rsidR="00C820D6">
        <w:rPr>
          <w:rFonts w:asciiTheme="majorBidi" w:hAnsiTheme="majorBidi" w:cstheme="majorBidi"/>
          <w:sz w:val="24"/>
          <w:szCs w:val="24"/>
        </w:rPr>
        <w:t xml:space="preserve">, </w:t>
      </w:r>
      <w:r w:rsidR="00B2611B">
        <w:rPr>
          <w:rFonts w:asciiTheme="majorBidi" w:hAnsiTheme="majorBidi" w:cstheme="majorBidi"/>
          <w:sz w:val="24"/>
          <w:szCs w:val="24"/>
        </w:rPr>
        <w:t>comes from the mind which is a thinking thing</w:t>
      </w:r>
      <w:r w:rsidR="00F93B96">
        <w:rPr>
          <w:rFonts w:asciiTheme="majorBidi" w:hAnsiTheme="majorBidi" w:cstheme="majorBidi"/>
          <w:sz w:val="24"/>
          <w:szCs w:val="24"/>
        </w:rPr>
        <w:t xml:space="preserve"> and</w:t>
      </w:r>
      <w:r w:rsidR="00B2611B">
        <w:rPr>
          <w:rFonts w:asciiTheme="majorBidi" w:hAnsiTheme="majorBidi" w:cstheme="majorBidi"/>
          <w:sz w:val="24"/>
          <w:szCs w:val="24"/>
        </w:rPr>
        <w:t xml:space="preserve"> </w:t>
      </w:r>
      <w:r w:rsidR="00F93B96">
        <w:rPr>
          <w:rFonts w:asciiTheme="majorBidi" w:hAnsiTheme="majorBidi" w:cstheme="majorBidi"/>
          <w:sz w:val="24"/>
          <w:szCs w:val="24"/>
        </w:rPr>
        <w:t>t</w:t>
      </w:r>
      <w:r w:rsidR="00B2611B">
        <w:rPr>
          <w:rFonts w:asciiTheme="majorBidi" w:hAnsiTheme="majorBidi" w:cstheme="majorBidi"/>
          <w:sz w:val="24"/>
          <w:szCs w:val="24"/>
        </w:rPr>
        <w:t xml:space="preserve">hinking </w:t>
      </w:r>
      <w:r w:rsidR="00C820D6">
        <w:rPr>
          <w:rFonts w:asciiTheme="majorBidi" w:hAnsiTheme="majorBidi" w:cstheme="majorBidi"/>
          <w:sz w:val="24"/>
          <w:szCs w:val="24"/>
        </w:rPr>
        <w:t xml:space="preserve">is the </w:t>
      </w:r>
      <w:r w:rsidR="00C820D6">
        <w:rPr>
          <w:rFonts w:asciiTheme="majorBidi" w:hAnsiTheme="majorBidi" w:cstheme="majorBidi"/>
          <w:sz w:val="24"/>
          <w:szCs w:val="24"/>
        </w:rPr>
        <w:lastRenderedPageBreak/>
        <w:t xml:space="preserve">umbrella term for </w:t>
      </w:r>
      <w:r w:rsidR="00B2611B">
        <w:rPr>
          <w:rFonts w:asciiTheme="majorBidi" w:hAnsiTheme="majorBidi" w:cstheme="majorBidi"/>
          <w:sz w:val="24"/>
          <w:szCs w:val="24"/>
        </w:rPr>
        <w:t>understanding, perception, reasoning, judgement, will, doubt, sensation and imagination</w:t>
      </w:r>
      <w:r w:rsidR="00F93B96">
        <w:rPr>
          <w:rFonts w:asciiTheme="majorBidi" w:hAnsiTheme="majorBidi" w:cstheme="majorBidi"/>
          <w:sz w:val="24"/>
          <w:szCs w:val="24"/>
        </w:rPr>
        <w:t xml:space="preserve">. </w:t>
      </w:r>
      <w:r w:rsidR="00D43671">
        <w:rPr>
          <w:rFonts w:asciiTheme="majorBidi" w:hAnsiTheme="majorBidi" w:cstheme="majorBidi"/>
          <w:sz w:val="24"/>
          <w:szCs w:val="24"/>
        </w:rPr>
        <w:t>All these qualities are the</w:t>
      </w:r>
      <w:r w:rsidR="00D149A0">
        <w:rPr>
          <w:rFonts w:asciiTheme="majorBidi" w:hAnsiTheme="majorBidi" w:cstheme="majorBidi"/>
          <w:sz w:val="24"/>
          <w:szCs w:val="24"/>
        </w:rPr>
        <w:t xml:space="preserve"> definition</w:t>
      </w:r>
      <w:r w:rsidR="00511419">
        <w:rPr>
          <w:rFonts w:asciiTheme="majorBidi" w:hAnsiTheme="majorBidi" w:cstheme="majorBidi"/>
          <w:sz w:val="24"/>
          <w:szCs w:val="24"/>
        </w:rPr>
        <w:t xml:space="preserve"> </w:t>
      </w:r>
      <w:r w:rsidR="00511419" w:rsidRPr="00F8085E">
        <w:rPr>
          <w:rFonts w:asciiTheme="majorBidi" w:hAnsiTheme="majorBidi" w:cstheme="majorBidi"/>
          <w:sz w:val="24"/>
          <w:szCs w:val="24"/>
        </w:rPr>
        <w:t>sapience</w:t>
      </w:r>
      <w:r w:rsidR="00D43671">
        <w:rPr>
          <w:rFonts w:asciiTheme="majorBidi" w:hAnsiTheme="majorBidi" w:cstheme="majorBidi"/>
          <w:i/>
          <w:iCs/>
          <w:sz w:val="24"/>
          <w:szCs w:val="24"/>
        </w:rPr>
        <w:t xml:space="preserve"> </w:t>
      </w:r>
      <w:r w:rsidR="00245587">
        <w:rPr>
          <w:rFonts w:asciiTheme="majorBidi" w:hAnsiTheme="majorBidi" w:cstheme="majorBidi"/>
          <w:sz w:val="24"/>
          <w:szCs w:val="24"/>
        </w:rPr>
        <w:t>which make</w:t>
      </w:r>
      <w:r w:rsidR="00D149A0">
        <w:rPr>
          <w:rFonts w:asciiTheme="majorBidi" w:hAnsiTheme="majorBidi" w:cstheme="majorBidi"/>
          <w:sz w:val="24"/>
          <w:szCs w:val="24"/>
        </w:rPr>
        <w:t>s</w:t>
      </w:r>
      <w:r w:rsidR="00245587">
        <w:rPr>
          <w:rFonts w:asciiTheme="majorBidi" w:hAnsiTheme="majorBidi" w:cstheme="majorBidi"/>
          <w:sz w:val="24"/>
          <w:szCs w:val="24"/>
        </w:rPr>
        <w:t xml:space="preserve"> us the distinct</w:t>
      </w:r>
      <w:r w:rsidR="00D43671">
        <w:rPr>
          <w:rFonts w:asciiTheme="majorBidi" w:hAnsiTheme="majorBidi" w:cstheme="majorBidi"/>
          <w:sz w:val="24"/>
          <w:szCs w:val="24"/>
        </w:rPr>
        <w:t xml:space="preserve"> Homo sapien</w:t>
      </w:r>
      <w:r w:rsidR="00B75FA5">
        <w:rPr>
          <w:rFonts w:asciiTheme="majorBidi" w:hAnsiTheme="majorBidi" w:cstheme="majorBidi"/>
          <w:sz w:val="24"/>
          <w:szCs w:val="24"/>
        </w:rPr>
        <w:t>s</w:t>
      </w:r>
      <w:r w:rsidR="00511419">
        <w:rPr>
          <w:rFonts w:asciiTheme="majorBidi" w:hAnsiTheme="majorBidi" w:cstheme="majorBidi"/>
          <w:sz w:val="24"/>
          <w:szCs w:val="24"/>
        </w:rPr>
        <w:t xml:space="preserve">. </w:t>
      </w:r>
      <w:r w:rsidR="00F93B96">
        <w:rPr>
          <w:rFonts w:asciiTheme="majorBidi" w:hAnsiTheme="majorBidi" w:cstheme="majorBidi"/>
          <w:sz w:val="24"/>
          <w:szCs w:val="24"/>
        </w:rPr>
        <w:t>Therefore, an AI system that simply manipulates input binomial symbols of 0’s</w:t>
      </w:r>
      <w:r w:rsidR="000341E3">
        <w:rPr>
          <w:rFonts w:asciiTheme="majorBidi" w:hAnsiTheme="majorBidi" w:cstheme="majorBidi"/>
          <w:sz w:val="24"/>
          <w:szCs w:val="24"/>
        </w:rPr>
        <w:t xml:space="preserve"> and 1’s</w:t>
      </w:r>
      <w:r w:rsidR="00F93B96">
        <w:rPr>
          <w:rFonts w:asciiTheme="majorBidi" w:hAnsiTheme="majorBidi" w:cstheme="majorBidi"/>
          <w:sz w:val="24"/>
          <w:szCs w:val="24"/>
        </w:rPr>
        <w:t xml:space="preserve"> producing a certain output, can neither understand the input it took in nor the output it produ</w:t>
      </w:r>
      <w:r w:rsidR="004114E9">
        <w:rPr>
          <w:rFonts w:asciiTheme="majorBidi" w:hAnsiTheme="majorBidi" w:cstheme="majorBidi"/>
          <w:sz w:val="24"/>
          <w:szCs w:val="24"/>
        </w:rPr>
        <w:t xml:space="preserve">ced. All it does is operate </w:t>
      </w:r>
      <w:r w:rsidR="00693629">
        <w:rPr>
          <w:rFonts w:asciiTheme="majorBidi" w:hAnsiTheme="majorBidi" w:cstheme="majorBidi"/>
          <w:sz w:val="24"/>
          <w:szCs w:val="24"/>
        </w:rPr>
        <w:t>using</w:t>
      </w:r>
      <w:r w:rsidR="004114E9">
        <w:rPr>
          <w:rFonts w:asciiTheme="majorBidi" w:hAnsiTheme="majorBidi" w:cstheme="majorBidi"/>
          <w:sz w:val="24"/>
          <w:szCs w:val="24"/>
        </w:rPr>
        <w:t xml:space="preserve"> hard-wired</w:t>
      </w:r>
      <w:r w:rsidR="00F93B96">
        <w:rPr>
          <w:rFonts w:asciiTheme="majorBidi" w:hAnsiTheme="majorBidi" w:cstheme="majorBidi"/>
          <w:sz w:val="24"/>
          <w:szCs w:val="24"/>
        </w:rPr>
        <w:t xml:space="preserve"> codes without the will to make decisions</w:t>
      </w:r>
      <w:r w:rsidR="0026400B">
        <w:rPr>
          <w:rFonts w:asciiTheme="majorBidi" w:hAnsiTheme="majorBidi" w:cstheme="majorBidi"/>
          <w:sz w:val="24"/>
          <w:szCs w:val="24"/>
        </w:rPr>
        <w:t xml:space="preserve"> </w:t>
      </w:r>
      <w:r w:rsidR="004114E9">
        <w:rPr>
          <w:rFonts w:asciiTheme="majorBidi" w:hAnsiTheme="majorBidi" w:cstheme="majorBidi"/>
          <w:sz w:val="24"/>
          <w:szCs w:val="24"/>
        </w:rPr>
        <w:t>or</w:t>
      </w:r>
      <w:r w:rsidR="00F93B96">
        <w:rPr>
          <w:rFonts w:asciiTheme="majorBidi" w:hAnsiTheme="majorBidi" w:cstheme="majorBidi"/>
          <w:sz w:val="24"/>
          <w:szCs w:val="24"/>
        </w:rPr>
        <w:t xml:space="preserve"> the </w:t>
      </w:r>
      <w:r w:rsidR="00693629">
        <w:rPr>
          <w:rFonts w:asciiTheme="majorBidi" w:hAnsiTheme="majorBidi" w:cstheme="majorBidi"/>
          <w:sz w:val="24"/>
          <w:szCs w:val="24"/>
        </w:rPr>
        <w:t>understanding</w:t>
      </w:r>
      <w:r w:rsidR="00F93B96">
        <w:rPr>
          <w:rFonts w:asciiTheme="majorBidi" w:hAnsiTheme="majorBidi" w:cstheme="majorBidi"/>
          <w:sz w:val="24"/>
          <w:szCs w:val="24"/>
        </w:rPr>
        <w:t xml:space="preserve"> </w:t>
      </w:r>
      <w:r w:rsidR="00D43671">
        <w:rPr>
          <w:rFonts w:asciiTheme="majorBidi" w:hAnsiTheme="majorBidi" w:cstheme="majorBidi"/>
          <w:sz w:val="24"/>
          <w:szCs w:val="24"/>
        </w:rPr>
        <w:t xml:space="preserve">of </w:t>
      </w:r>
      <w:r w:rsidR="00511419">
        <w:rPr>
          <w:rFonts w:asciiTheme="majorBidi" w:hAnsiTheme="majorBidi" w:cstheme="majorBidi"/>
          <w:sz w:val="24"/>
          <w:szCs w:val="24"/>
        </w:rPr>
        <w:t xml:space="preserve">the </w:t>
      </w:r>
      <w:r w:rsidR="00F93B96">
        <w:rPr>
          <w:rFonts w:asciiTheme="majorBidi" w:hAnsiTheme="majorBidi" w:cstheme="majorBidi"/>
          <w:sz w:val="24"/>
          <w:szCs w:val="24"/>
        </w:rPr>
        <w:t>generate</w:t>
      </w:r>
      <w:r w:rsidR="004114E9">
        <w:rPr>
          <w:rFonts w:asciiTheme="majorBidi" w:hAnsiTheme="majorBidi" w:cstheme="majorBidi"/>
          <w:sz w:val="24"/>
          <w:szCs w:val="24"/>
        </w:rPr>
        <w:t>d</w:t>
      </w:r>
      <w:r w:rsidR="00F93B96">
        <w:rPr>
          <w:rFonts w:asciiTheme="majorBidi" w:hAnsiTheme="majorBidi" w:cstheme="majorBidi"/>
          <w:sz w:val="24"/>
          <w:szCs w:val="24"/>
        </w:rPr>
        <w:t xml:space="preserve"> output</w:t>
      </w:r>
      <w:r w:rsidR="00D43671">
        <w:rPr>
          <w:rFonts w:asciiTheme="majorBidi" w:hAnsiTheme="majorBidi" w:cstheme="majorBidi"/>
          <w:sz w:val="24"/>
          <w:szCs w:val="24"/>
        </w:rPr>
        <w:t>’s meaning</w:t>
      </w:r>
      <w:r w:rsidR="00F93B96">
        <w:rPr>
          <w:rFonts w:asciiTheme="majorBidi" w:hAnsiTheme="majorBidi" w:cstheme="majorBidi"/>
          <w:sz w:val="24"/>
          <w:szCs w:val="24"/>
        </w:rPr>
        <w:t>.</w:t>
      </w:r>
      <w:r w:rsidR="00B3031F">
        <w:rPr>
          <w:rFonts w:asciiTheme="majorBidi" w:hAnsiTheme="majorBidi" w:cstheme="majorBidi"/>
          <w:sz w:val="24"/>
          <w:szCs w:val="24"/>
        </w:rPr>
        <w:t xml:space="preserve"> </w:t>
      </w:r>
      <w:r w:rsidR="004114E9">
        <w:rPr>
          <w:rFonts w:asciiTheme="majorBidi" w:hAnsiTheme="majorBidi" w:cstheme="majorBidi"/>
          <w:sz w:val="24"/>
          <w:szCs w:val="24"/>
        </w:rPr>
        <w:t>A</w:t>
      </w:r>
      <w:r w:rsidR="00B3031F">
        <w:rPr>
          <w:rFonts w:asciiTheme="majorBidi" w:hAnsiTheme="majorBidi" w:cstheme="majorBidi"/>
          <w:sz w:val="24"/>
          <w:szCs w:val="24"/>
        </w:rPr>
        <w:t>s</w:t>
      </w:r>
      <w:r w:rsidR="00F93B96">
        <w:rPr>
          <w:rFonts w:asciiTheme="majorBidi" w:hAnsiTheme="majorBidi" w:cstheme="majorBidi"/>
          <w:sz w:val="24"/>
          <w:szCs w:val="24"/>
        </w:rPr>
        <w:t xml:space="preserve"> </w:t>
      </w:r>
      <w:r w:rsidR="00B3031F">
        <w:rPr>
          <w:rFonts w:asciiTheme="majorBidi" w:hAnsiTheme="majorBidi" w:cstheme="majorBidi"/>
          <w:sz w:val="24"/>
          <w:szCs w:val="24"/>
        </w:rPr>
        <w:t>co</w:t>
      </w:r>
      <w:r w:rsidR="00F93B96">
        <w:rPr>
          <w:rFonts w:asciiTheme="majorBidi" w:hAnsiTheme="majorBidi" w:cstheme="majorBidi"/>
          <w:sz w:val="24"/>
          <w:szCs w:val="24"/>
        </w:rPr>
        <w:t xml:space="preserve">ntemporary philosopher John Searle </w:t>
      </w:r>
      <w:r w:rsidR="00B3031F">
        <w:rPr>
          <w:rFonts w:asciiTheme="majorBidi" w:hAnsiTheme="majorBidi" w:cstheme="majorBidi"/>
          <w:sz w:val="24"/>
          <w:szCs w:val="24"/>
        </w:rPr>
        <w:t xml:space="preserve">puts it, a </w:t>
      </w:r>
      <w:r w:rsidR="00D43671">
        <w:rPr>
          <w:rFonts w:asciiTheme="majorBidi" w:hAnsiTheme="majorBidi" w:cstheme="majorBidi"/>
          <w:sz w:val="24"/>
          <w:szCs w:val="24"/>
        </w:rPr>
        <w:t>AI sy</w:t>
      </w:r>
      <w:r w:rsidR="00A04596">
        <w:rPr>
          <w:rFonts w:asciiTheme="majorBidi" w:hAnsiTheme="majorBidi" w:cstheme="majorBidi"/>
          <w:sz w:val="24"/>
          <w:szCs w:val="24"/>
        </w:rPr>
        <w:t>s</w:t>
      </w:r>
      <w:r w:rsidR="00D43671">
        <w:rPr>
          <w:rFonts w:asciiTheme="majorBidi" w:hAnsiTheme="majorBidi" w:cstheme="majorBidi"/>
          <w:sz w:val="24"/>
          <w:szCs w:val="24"/>
        </w:rPr>
        <w:t>tem</w:t>
      </w:r>
      <w:r w:rsidR="00B3031F">
        <w:rPr>
          <w:rFonts w:asciiTheme="majorBidi" w:hAnsiTheme="majorBidi" w:cstheme="majorBidi"/>
          <w:sz w:val="24"/>
          <w:szCs w:val="24"/>
        </w:rPr>
        <w:t xml:space="preserve"> can </w:t>
      </w:r>
      <w:r w:rsidR="0026400B">
        <w:rPr>
          <w:rFonts w:asciiTheme="majorBidi" w:hAnsiTheme="majorBidi" w:cstheme="majorBidi"/>
          <w:sz w:val="24"/>
          <w:szCs w:val="24"/>
        </w:rPr>
        <w:t>form</w:t>
      </w:r>
      <w:r w:rsidR="002C52D1">
        <w:rPr>
          <w:rFonts w:asciiTheme="majorBidi" w:hAnsiTheme="majorBidi" w:cstheme="majorBidi"/>
          <w:sz w:val="24"/>
          <w:szCs w:val="24"/>
        </w:rPr>
        <w:t xml:space="preserve"> Chinese sentences</w:t>
      </w:r>
      <w:r w:rsidR="00B3031F">
        <w:rPr>
          <w:rFonts w:asciiTheme="majorBidi" w:hAnsiTheme="majorBidi" w:cstheme="majorBidi"/>
          <w:sz w:val="24"/>
          <w:szCs w:val="24"/>
        </w:rPr>
        <w:t xml:space="preserve"> like a native Chine</w:t>
      </w:r>
      <w:r w:rsidR="0026400B">
        <w:rPr>
          <w:rFonts w:asciiTheme="majorBidi" w:hAnsiTheme="majorBidi" w:cstheme="majorBidi"/>
          <w:sz w:val="24"/>
          <w:szCs w:val="24"/>
        </w:rPr>
        <w:t>se speaker by using rule books</w:t>
      </w:r>
      <w:r w:rsidR="00E40080">
        <w:rPr>
          <w:rFonts w:asciiTheme="majorBidi" w:hAnsiTheme="majorBidi" w:cstheme="majorBidi"/>
          <w:sz w:val="24"/>
          <w:szCs w:val="24"/>
        </w:rPr>
        <w:t xml:space="preserve"> </w:t>
      </w:r>
      <w:r w:rsidR="00B3031F">
        <w:rPr>
          <w:rFonts w:asciiTheme="majorBidi" w:hAnsiTheme="majorBidi" w:cstheme="majorBidi"/>
          <w:sz w:val="24"/>
          <w:szCs w:val="24"/>
        </w:rPr>
        <w:t xml:space="preserve">without understanding a </w:t>
      </w:r>
      <w:r w:rsidR="00D43671">
        <w:rPr>
          <w:rFonts w:asciiTheme="majorBidi" w:hAnsiTheme="majorBidi" w:cstheme="majorBidi"/>
          <w:sz w:val="24"/>
          <w:szCs w:val="24"/>
        </w:rPr>
        <w:t xml:space="preserve">single </w:t>
      </w:r>
      <w:r w:rsidR="00693629">
        <w:rPr>
          <w:rFonts w:asciiTheme="majorBidi" w:hAnsiTheme="majorBidi" w:cstheme="majorBidi"/>
          <w:sz w:val="24"/>
          <w:szCs w:val="24"/>
        </w:rPr>
        <w:t>Chinese character</w:t>
      </w:r>
      <w:r w:rsidR="00B3031F">
        <w:rPr>
          <w:rFonts w:asciiTheme="majorBidi" w:hAnsiTheme="majorBidi" w:cstheme="majorBidi"/>
          <w:sz w:val="24"/>
          <w:szCs w:val="24"/>
        </w:rPr>
        <w:t xml:space="preserve">- let alone </w:t>
      </w:r>
      <w:r w:rsidR="00A04596">
        <w:rPr>
          <w:rFonts w:asciiTheme="majorBidi" w:hAnsiTheme="majorBidi" w:cstheme="majorBidi"/>
          <w:sz w:val="24"/>
          <w:szCs w:val="24"/>
        </w:rPr>
        <w:t>what country speaks</w:t>
      </w:r>
      <w:r w:rsidR="00B3031F">
        <w:rPr>
          <w:rFonts w:asciiTheme="majorBidi" w:hAnsiTheme="majorBidi" w:cstheme="majorBidi"/>
          <w:sz w:val="24"/>
          <w:szCs w:val="24"/>
        </w:rPr>
        <w:t xml:space="preserve"> Chinese. </w:t>
      </w:r>
      <w:r w:rsidR="004114E9">
        <w:rPr>
          <w:rFonts w:asciiTheme="majorBidi" w:hAnsiTheme="majorBidi" w:cstheme="majorBidi"/>
          <w:sz w:val="24"/>
          <w:szCs w:val="24"/>
        </w:rPr>
        <w:t>Searle</w:t>
      </w:r>
      <w:r w:rsidR="00B3031F">
        <w:rPr>
          <w:rFonts w:asciiTheme="majorBidi" w:hAnsiTheme="majorBidi" w:cstheme="majorBidi"/>
          <w:sz w:val="24"/>
          <w:szCs w:val="24"/>
        </w:rPr>
        <w:t xml:space="preserve"> </w:t>
      </w:r>
      <w:r w:rsidR="00F93B96">
        <w:rPr>
          <w:rFonts w:asciiTheme="majorBidi" w:hAnsiTheme="majorBidi" w:cstheme="majorBidi"/>
          <w:sz w:val="24"/>
          <w:szCs w:val="24"/>
        </w:rPr>
        <w:t xml:space="preserve">cuts through the noise with </w:t>
      </w:r>
      <w:r w:rsidR="00A70A23">
        <w:rPr>
          <w:rFonts w:asciiTheme="majorBidi" w:hAnsiTheme="majorBidi" w:cstheme="majorBidi"/>
          <w:sz w:val="24"/>
          <w:szCs w:val="24"/>
        </w:rPr>
        <w:t>t</w:t>
      </w:r>
      <w:r w:rsidR="00F93B96">
        <w:rPr>
          <w:rFonts w:asciiTheme="majorBidi" w:hAnsiTheme="majorBidi" w:cstheme="majorBidi"/>
          <w:sz w:val="24"/>
          <w:szCs w:val="24"/>
        </w:rPr>
        <w:t xml:space="preserve">his </w:t>
      </w:r>
      <w:r w:rsidR="0026400B">
        <w:rPr>
          <w:rFonts w:asciiTheme="majorBidi" w:hAnsiTheme="majorBidi" w:cstheme="majorBidi"/>
          <w:sz w:val="24"/>
          <w:szCs w:val="24"/>
        </w:rPr>
        <w:t>famous</w:t>
      </w:r>
      <w:r w:rsidR="00F93B96">
        <w:rPr>
          <w:rFonts w:asciiTheme="majorBidi" w:hAnsiTheme="majorBidi" w:cstheme="majorBidi"/>
          <w:sz w:val="24"/>
          <w:szCs w:val="24"/>
        </w:rPr>
        <w:t xml:space="preserve"> and widely respecte</w:t>
      </w:r>
      <w:r w:rsidR="00B3031F">
        <w:rPr>
          <w:rFonts w:asciiTheme="majorBidi" w:hAnsiTheme="majorBidi" w:cstheme="majorBidi"/>
          <w:sz w:val="24"/>
          <w:szCs w:val="24"/>
        </w:rPr>
        <w:t xml:space="preserve">d </w:t>
      </w:r>
      <w:r w:rsidR="00693629">
        <w:rPr>
          <w:rFonts w:asciiTheme="majorBidi" w:hAnsiTheme="majorBidi" w:cstheme="majorBidi"/>
          <w:sz w:val="24"/>
          <w:szCs w:val="24"/>
        </w:rPr>
        <w:t xml:space="preserve">refutation to </w:t>
      </w:r>
      <w:r w:rsidR="0026400B">
        <w:rPr>
          <w:rFonts w:asciiTheme="majorBidi" w:hAnsiTheme="majorBidi" w:cstheme="majorBidi"/>
          <w:sz w:val="24"/>
          <w:szCs w:val="24"/>
        </w:rPr>
        <w:t>AI,</w:t>
      </w:r>
      <w:r w:rsidR="00693629">
        <w:rPr>
          <w:rFonts w:asciiTheme="majorBidi" w:hAnsiTheme="majorBidi" w:cstheme="majorBidi"/>
          <w:sz w:val="24"/>
          <w:szCs w:val="24"/>
        </w:rPr>
        <w:t xml:space="preserve"> </w:t>
      </w:r>
      <w:r w:rsidR="004114E9">
        <w:rPr>
          <w:rFonts w:asciiTheme="majorBidi" w:hAnsiTheme="majorBidi" w:cstheme="majorBidi"/>
          <w:sz w:val="24"/>
          <w:szCs w:val="24"/>
        </w:rPr>
        <w:t xml:space="preserve">known as the </w:t>
      </w:r>
      <w:r w:rsidR="00B3031F">
        <w:rPr>
          <w:rFonts w:asciiTheme="majorBidi" w:hAnsiTheme="majorBidi" w:cstheme="majorBidi"/>
          <w:sz w:val="24"/>
          <w:szCs w:val="24"/>
        </w:rPr>
        <w:t>Chinese Room Argument (CRA).</w:t>
      </w:r>
      <w:r w:rsidR="004114E9">
        <w:rPr>
          <w:rFonts w:asciiTheme="majorBidi" w:hAnsiTheme="majorBidi" w:cstheme="majorBidi"/>
          <w:sz w:val="24"/>
          <w:szCs w:val="24"/>
        </w:rPr>
        <w:t xml:space="preserve"> The bottom line is that </w:t>
      </w:r>
      <w:r w:rsidR="00511419">
        <w:rPr>
          <w:rFonts w:asciiTheme="majorBidi" w:hAnsiTheme="majorBidi" w:cstheme="majorBidi"/>
          <w:sz w:val="24"/>
          <w:szCs w:val="24"/>
        </w:rPr>
        <w:t xml:space="preserve">it is impossible for </w:t>
      </w:r>
      <w:r w:rsidR="004114E9">
        <w:rPr>
          <w:rFonts w:asciiTheme="majorBidi" w:hAnsiTheme="majorBidi" w:cstheme="majorBidi"/>
          <w:sz w:val="24"/>
          <w:szCs w:val="24"/>
        </w:rPr>
        <w:t>a</w:t>
      </w:r>
      <w:r w:rsidR="00511419">
        <w:rPr>
          <w:rFonts w:asciiTheme="majorBidi" w:hAnsiTheme="majorBidi" w:cstheme="majorBidi"/>
          <w:sz w:val="24"/>
          <w:szCs w:val="24"/>
        </w:rPr>
        <w:t>n</w:t>
      </w:r>
      <w:r w:rsidR="004114E9">
        <w:rPr>
          <w:rFonts w:asciiTheme="majorBidi" w:hAnsiTheme="majorBidi" w:cstheme="majorBidi"/>
          <w:sz w:val="24"/>
          <w:szCs w:val="24"/>
        </w:rPr>
        <w:t xml:space="preserve"> AI system which runs on currents, voltages and ANNs </w:t>
      </w:r>
      <w:r w:rsidR="00511419">
        <w:rPr>
          <w:rFonts w:asciiTheme="majorBidi" w:hAnsiTheme="majorBidi" w:cstheme="majorBidi"/>
          <w:sz w:val="24"/>
          <w:szCs w:val="24"/>
        </w:rPr>
        <w:t xml:space="preserve">to “produce </w:t>
      </w:r>
      <w:r w:rsidR="004114E9" w:rsidRPr="00F8085E">
        <w:rPr>
          <w:rFonts w:asciiTheme="majorBidi" w:hAnsiTheme="majorBidi" w:cstheme="majorBidi"/>
          <w:sz w:val="24"/>
          <w:szCs w:val="24"/>
        </w:rPr>
        <w:t>syntax</w:t>
      </w:r>
      <w:r w:rsidR="004114E9" w:rsidRPr="004114E9">
        <w:rPr>
          <w:rFonts w:asciiTheme="majorBidi" w:hAnsiTheme="majorBidi" w:cstheme="majorBidi"/>
          <w:i/>
          <w:iCs/>
          <w:sz w:val="24"/>
          <w:szCs w:val="24"/>
        </w:rPr>
        <w:t xml:space="preserve"> </w:t>
      </w:r>
      <w:r w:rsidR="00511419">
        <w:rPr>
          <w:rFonts w:asciiTheme="majorBidi" w:hAnsiTheme="majorBidi" w:cstheme="majorBidi"/>
          <w:sz w:val="24"/>
          <w:szCs w:val="24"/>
        </w:rPr>
        <w:t xml:space="preserve">from </w:t>
      </w:r>
      <w:r w:rsidR="004114E9" w:rsidRPr="00F8085E">
        <w:rPr>
          <w:rFonts w:asciiTheme="majorBidi" w:hAnsiTheme="majorBidi" w:cstheme="majorBidi"/>
          <w:sz w:val="24"/>
          <w:szCs w:val="24"/>
        </w:rPr>
        <w:t>semantics</w:t>
      </w:r>
      <w:r w:rsidR="000A5AFE">
        <w:rPr>
          <w:rFonts w:asciiTheme="majorBidi" w:hAnsiTheme="majorBidi" w:cstheme="majorBidi"/>
          <w:sz w:val="24"/>
          <w:szCs w:val="24"/>
        </w:rPr>
        <w:t xml:space="preserve">; </w:t>
      </w:r>
      <w:r w:rsidR="00511419">
        <w:rPr>
          <w:rFonts w:asciiTheme="majorBidi" w:hAnsiTheme="majorBidi" w:cstheme="majorBidi"/>
          <w:sz w:val="24"/>
          <w:szCs w:val="24"/>
        </w:rPr>
        <w:t>meaning from mere marks</w:t>
      </w:r>
      <w:r w:rsidR="00693629">
        <w:rPr>
          <w:rFonts w:asciiTheme="majorBidi" w:hAnsiTheme="majorBidi" w:cstheme="majorBidi"/>
          <w:sz w:val="24"/>
          <w:szCs w:val="24"/>
        </w:rPr>
        <w:t xml:space="preserve"> [and symbols]</w:t>
      </w:r>
      <w:r w:rsidR="00006FCB">
        <w:rPr>
          <w:rFonts w:asciiTheme="majorBidi" w:hAnsiTheme="majorBidi" w:cstheme="majorBidi"/>
          <w:sz w:val="24"/>
          <w:szCs w:val="24"/>
        </w:rPr>
        <w:t xml:space="preserve">” </w:t>
      </w:r>
      <w:r w:rsidR="00511419">
        <w:rPr>
          <w:rFonts w:asciiTheme="majorBidi" w:hAnsiTheme="majorBidi" w:cstheme="majorBidi"/>
          <w:sz w:val="24"/>
          <w:szCs w:val="24"/>
        </w:rPr>
        <w:t xml:space="preserve">(Cole). </w:t>
      </w:r>
      <w:r w:rsidR="00A04596">
        <w:rPr>
          <w:rFonts w:asciiTheme="majorBidi" w:hAnsiTheme="majorBidi" w:cstheme="majorBidi"/>
          <w:sz w:val="24"/>
          <w:szCs w:val="24"/>
        </w:rPr>
        <w:t xml:space="preserve">Therefore, </w:t>
      </w:r>
      <w:r w:rsidR="00087558">
        <w:rPr>
          <w:rFonts w:asciiTheme="majorBidi" w:hAnsiTheme="majorBidi" w:cstheme="majorBidi"/>
          <w:sz w:val="24"/>
          <w:szCs w:val="24"/>
        </w:rPr>
        <w:t xml:space="preserve">attributing human-like intelligence and </w:t>
      </w:r>
      <w:r w:rsidR="0013492D">
        <w:rPr>
          <w:rFonts w:asciiTheme="majorBidi" w:hAnsiTheme="majorBidi" w:cstheme="majorBidi"/>
          <w:sz w:val="24"/>
          <w:szCs w:val="24"/>
        </w:rPr>
        <w:t>cogniti</w:t>
      </w:r>
      <w:r w:rsidR="00693629">
        <w:rPr>
          <w:rFonts w:asciiTheme="majorBidi" w:hAnsiTheme="majorBidi" w:cstheme="majorBidi"/>
          <w:sz w:val="24"/>
          <w:szCs w:val="24"/>
        </w:rPr>
        <w:t xml:space="preserve">on </w:t>
      </w:r>
      <w:r w:rsidR="00087558">
        <w:rPr>
          <w:rFonts w:asciiTheme="majorBidi" w:hAnsiTheme="majorBidi" w:cstheme="majorBidi"/>
          <w:sz w:val="24"/>
          <w:szCs w:val="24"/>
        </w:rPr>
        <w:t>to an AI system</w:t>
      </w:r>
      <w:r w:rsidR="00A04596">
        <w:rPr>
          <w:rFonts w:asciiTheme="majorBidi" w:hAnsiTheme="majorBidi" w:cstheme="majorBidi"/>
          <w:sz w:val="24"/>
          <w:szCs w:val="24"/>
        </w:rPr>
        <w:t xml:space="preserve"> </w:t>
      </w:r>
      <w:r w:rsidR="000A5AFE">
        <w:rPr>
          <w:rFonts w:asciiTheme="majorBidi" w:hAnsiTheme="majorBidi" w:cstheme="majorBidi"/>
          <w:sz w:val="24"/>
          <w:szCs w:val="24"/>
        </w:rPr>
        <w:t xml:space="preserve">would be a </w:t>
      </w:r>
      <w:r w:rsidR="00087558">
        <w:rPr>
          <w:rFonts w:asciiTheme="majorBidi" w:hAnsiTheme="majorBidi" w:cstheme="majorBidi"/>
          <w:sz w:val="24"/>
          <w:szCs w:val="24"/>
        </w:rPr>
        <w:t xml:space="preserve">huge </w:t>
      </w:r>
      <w:r w:rsidR="000A5AFE">
        <w:rPr>
          <w:rFonts w:asciiTheme="majorBidi" w:hAnsiTheme="majorBidi" w:cstheme="majorBidi"/>
          <w:sz w:val="24"/>
          <w:szCs w:val="24"/>
        </w:rPr>
        <w:t xml:space="preserve">fallacy </w:t>
      </w:r>
      <w:r w:rsidR="00A04596">
        <w:rPr>
          <w:rFonts w:asciiTheme="majorBidi" w:hAnsiTheme="majorBidi" w:cstheme="majorBidi"/>
          <w:sz w:val="24"/>
          <w:szCs w:val="24"/>
        </w:rPr>
        <w:t xml:space="preserve">regardless of </w:t>
      </w:r>
      <w:r w:rsidR="000A5AFE">
        <w:rPr>
          <w:rFonts w:asciiTheme="majorBidi" w:hAnsiTheme="majorBidi" w:cstheme="majorBidi"/>
          <w:sz w:val="24"/>
          <w:szCs w:val="24"/>
        </w:rPr>
        <w:t>the</w:t>
      </w:r>
      <w:r w:rsidR="00A04596">
        <w:rPr>
          <w:rFonts w:asciiTheme="majorBidi" w:hAnsiTheme="majorBidi" w:cstheme="majorBidi"/>
          <w:sz w:val="24"/>
          <w:szCs w:val="24"/>
        </w:rPr>
        <w:t xml:space="preserve"> </w:t>
      </w:r>
      <w:r w:rsidR="0026400B">
        <w:rPr>
          <w:rFonts w:asciiTheme="majorBidi" w:hAnsiTheme="majorBidi" w:cstheme="majorBidi"/>
          <w:sz w:val="24"/>
          <w:szCs w:val="24"/>
        </w:rPr>
        <w:t>output</w:t>
      </w:r>
      <w:r w:rsidR="00A04596">
        <w:rPr>
          <w:rFonts w:asciiTheme="majorBidi" w:hAnsiTheme="majorBidi" w:cstheme="majorBidi"/>
          <w:sz w:val="24"/>
          <w:szCs w:val="24"/>
        </w:rPr>
        <w:t xml:space="preserve"> </w:t>
      </w:r>
      <w:r w:rsidR="000A5AFE">
        <w:rPr>
          <w:rFonts w:asciiTheme="majorBidi" w:hAnsiTheme="majorBidi" w:cstheme="majorBidi"/>
          <w:sz w:val="24"/>
          <w:szCs w:val="24"/>
        </w:rPr>
        <w:t>it</w:t>
      </w:r>
      <w:r w:rsidR="00A04596">
        <w:rPr>
          <w:rFonts w:asciiTheme="majorBidi" w:hAnsiTheme="majorBidi" w:cstheme="majorBidi"/>
          <w:sz w:val="24"/>
          <w:szCs w:val="24"/>
        </w:rPr>
        <w:t xml:space="preserve"> generate</w:t>
      </w:r>
      <w:r w:rsidR="000A5AFE">
        <w:rPr>
          <w:rFonts w:asciiTheme="majorBidi" w:hAnsiTheme="majorBidi" w:cstheme="majorBidi"/>
          <w:sz w:val="24"/>
          <w:szCs w:val="24"/>
        </w:rPr>
        <w:t>s</w:t>
      </w:r>
      <w:r w:rsidR="00A04596">
        <w:rPr>
          <w:rFonts w:asciiTheme="majorBidi" w:hAnsiTheme="majorBidi" w:cstheme="majorBidi"/>
          <w:sz w:val="24"/>
          <w:szCs w:val="24"/>
        </w:rPr>
        <w:t xml:space="preserve"> or </w:t>
      </w:r>
      <w:r w:rsidR="00693629">
        <w:rPr>
          <w:rFonts w:asciiTheme="majorBidi" w:hAnsiTheme="majorBidi" w:cstheme="majorBidi"/>
          <w:sz w:val="24"/>
          <w:szCs w:val="24"/>
        </w:rPr>
        <w:t xml:space="preserve">the </w:t>
      </w:r>
      <w:r w:rsidR="00A04596">
        <w:rPr>
          <w:rFonts w:asciiTheme="majorBidi" w:hAnsiTheme="majorBidi" w:cstheme="majorBidi"/>
          <w:sz w:val="24"/>
          <w:szCs w:val="24"/>
        </w:rPr>
        <w:t xml:space="preserve">task </w:t>
      </w:r>
      <w:r w:rsidR="000A5AFE">
        <w:rPr>
          <w:rFonts w:asciiTheme="majorBidi" w:hAnsiTheme="majorBidi" w:cstheme="majorBidi"/>
          <w:sz w:val="24"/>
          <w:szCs w:val="24"/>
        </w:rPr>
        <w:t>it</w:t>
      </w:r>
      <w:r w:rsidR="00A04596">
        <w:rPr>
          <w:rFonts w:asciiTheme="majorBidi" w:hAnsiTheme="majorBidi" w:cstheme="majorBidi"/>
          <w:sz w:val="24"/>
          <w:szCs w:val="24"/>
        </w:rPr>
        <w:t xml:space="preserve"> perform</w:t>
      </w:r>
      <w:r w:rsidR="000A5AFE">
        <w:rPr>
          <w:rFonts w:asciiTheme="majorBidi" w:hAnsiTheme="majorBidi" w:cstheme="majorBidi"/>
          <w:sz w:val="24"/>
          <w:szCs w:val="24"/>
        </w:rPr>
        <w:t>s</w:t>
      </w:r>
      <w:r w:rsidR="00A04596">
        <w:rPr>
          <w:rFonts w:asciiTheme="majorBidi" w:hAnsiTheme="majorBidi" w:cstheme="majorBidi"/>
          <w:sz w:val="24"/>
          <w:szCs w:val="24"/>
        </w:rPr>
        <w:t>.</w:t>
      </w:r>
    </w:p>
    <w:p w:rsidR="004114E9" w:rsidRPr="00F359B8" w:rsidRDefault="007E6C87" w:rsidP="00B2611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To further prove </w:t>
      </w:r>
      <w:r w:rsidR="00F31E63">
        <w:rPr>
          <w:rFonts w:asciiTheme="majorBidi" w:hAnsiTheme="majorBidi" w:cstheme="majorBidi"/>
          <w:sz w:val="24"/>
          <w:szCs w:val="24"/>
        </w:rPr>
        <w:t xml:space="preserve">an </w:t>
      </w:r>
      <w:r>
        <w:rPr>
          <w:rFonts w:asciiTheme="majorBidi" w:hAnsiTheme="majorBidi" w:cstheme="majorBidi"/>
          <w:sz w:val="24"/>
          <w:szCs w:val="24"/>
        </w:rPr>
        <w:t>AI system</w:t>
      </w:r>
      <w:r w:rsidR="00F31E63">
        <w:rPr>
          <w:rFonts w:asciiTheme="majorBidi" w:hAnsiTheme="majorBidi" w:cstheme="majorBidi"/>
          <w:sz w:val="24"/>
          <w:szCs w:val="24"/>
        </w:rPr>
        <w:t>’</w:t>
      </w:r>
      <w:r w:rsidR="00A46C78">
        <w:rPr>
          <w:rFonts w:asciiTheme="majorBidi" w:hAnsiTheme="majorBidi" w:cstheme="majorBidi"/>
          <w:sz w:val="24"/>
          <w:szCs w:val="24"/>
        </w:rPr>
        <w:t>s</w:t>
      </w:r>
      <w:r>
        <w:rPr>
          <w:rFonts w:asciiTheme="majorBidi" w:hAnsiTheme="majorBidi" w:cstheme="majorBidi"/>
          <w:sz w:val="24"/>
          <w:szCs w:val="24"/>
        </w:rPr>
        <w:t xml:space="preserve"> lack of intelligence, w</w:t>
      </w:r>
      <w:r w:rsidR="00A04596">
        <w:rPr>
          <w:rFonts w:asciiTheme="majorBidi" w:hAnsiTheme="majorBidi" w:cstheme="majorBidi"/>
          <w:sz w:val="24"/>
          <w:szCs w:val="24"/>
        </w:rPr>
        <w:t xml:space="preserve">hen </w:t>
      </w:r>
      <w:r>
        <w:rPr>
          <w:rFonts w:asciiTheme="majorBidi" w:hAnsiTheme="majorBidi" w:cstheme="majorBidi"/>
          <w:sz w:val="24"/>
          <w:szCs w:val="24"/>
        </w:rPr>
        <w:t xml:space="preserve">a </w:t>
      </w:r>
      <w:r w:rsidR="002B6D68">
        <w:rPr>
          <w:rFonts w:asciiTheme="majorBidi" w:hAnsiTheme="majorBidi" w:cstheme="majorBidi"/>
          <w:sz w:val="24"/>
          <w:szCs w:val="24"/>
        </w:rPr>
        <w:t xml:space="preserve">programmed robot </w:t>
      </w:r>
      <w:r w:rsidR="00693629">
        <w:rPr>
          <w:rFonts w:asciiTheme="majorBidi" w:hAnsiTheme="majorBidi" w:cstheme="majorBidi"/>
          <w:sz w:val="24"/>
          <w:szCs w:val="24"/>
        </w:rPr>
        <w:t>detects</w:t>
      </w:r>
      <w:r w:rsidR="00A04596">
        <w:rPr>
          <w:rFonts w:asciiTheme="majorBidi" w:hAnsiTheme="majorBidi" w:cstheme="majorBidi"/>
          <w:sz w:val="24"/>
          <w:szCs w:val="24"/>
        </w:rPr>
        <w:t xml:space="preserve"> a flying </w:t>
      </w:r>
      <w:r w:rsidR="002B6D68">
        <w:rPr>
          <w:rFonts w:asciiTheme="majorBidi" w:hAnsiTheme="majorBidi" w:cstheme="majorBidi"/>
          <w:sz w:val="24"/>
          <w:szCs w:val="24"/>
        </w:rPr>
        <w:t>animal</w:t>
      </w:r>
      <w:r w:rsidR="00A04596">
        <w:rPr>
          <w:rFonts w:asciiTheme="majorBidi" w:hAnsiTheme="majorBidi" w:cstheme="majorBidi"/>
          <w:sz w:val="24"/>
          <w:szCs w:val="24"/>
        </w:rPr>
        <w:t xml:space="preserve"> through its </w:t>
      </w:r>
      <w:r w:rsidR="00693629">
        <w:rPr>
          <w:rFonts w:asciiTheme="majorBidi" w:hAnsiTheme="majorBidi" w:cstheme="majorBidi"/>
          <w:sz w:val="24"/>
          <w:szCs w:val="24"/>
        </w:rPr>
        <w:t xml:space="preserve">AI </w:t>
      </w:r>
      <w:r w:rsidR="00A04596">
        <w:rPr>
          <w:rFonts w:asciiTheme="majorBidi" w:hAnsiTheme="majorBidi" w:cstheme="majorBidi"/>
          <w:sz w:val="24"/>
          <w:szCs w:val="24"/>
        </w:rPr>
        <w:t xml:space="preserve">senses, it can automatically </w:t>
      </w:r>
      <w:r w:rsidR="002B6D68">
        <w:rPr>
          <w:rFonts w:asciiTheme="majorBidi" w:hAnsiTheme="majorBidi" w:cstheme="majorBidi"/>
          <w:sz w:val="24"/>
          <w:szCs w:val="24"/>
        </w:rPr>
        <w:t>label it as</w:t>
      </w:r>
      <w:r w:rsidR="00A04596">
        <w:rPr>
          <w:rFonts w:asciiTheme="majorBidi" w:hAnsiTheme="majorBidi" w:cstheme="majorBidi"/>
          <w:sz w:val="24"/>
          <w:szCs w:val="24"/>
        </w:rPr>
        <w:t xml:space="preserve"> a bird. However, if the same robot </w:t>
      </w:r>
      <w:r w:rsidR="00693629">
        <w:rPr>
          <w:rFonts w:asciiTheme="majorBidi" w:hAnsiTheme="majorBidi" w:cstheme="majorBidi"/>
          <w:sz w:val="24"/>
          <w:szCs w:val="24"/>
        </w:rPr>
        <w:t>detects</w:t>
      </w:r>
      <w:r w:rsidR="00A04596">
        <w:rPr>
          <w:rFonts w:asciiTheme="majorBidi" w:hAnsiTheme="majorBidi" w:cstheme="majorBidi"/>
          <w:sz w:val="24"/>
          <w:szCs w:val="24"/>
        </w:rPr>
        <w:t xml:space="preserve"> a penguin, will it be able to </w:t>
      </w:r>
      <w:r>
        <w:rPr>
          <w:rFonts w:asciiTheme="majorBidi" w:hAnsiTheme="majorBidi" w:cstheme="majorBidi"/>
          <w:sz w:val="24"/>
          <w:szCs w:val="24"/>
        </w:rPr>
        <w:t>realize that it i</w:t>
      </w:r>
      <w:r w:rsidR="00A04596">
        <w:rPr>
          <w:rFonts w:asciiTheme="majorBidi" w:hAnsiTheme="majorBidi" w:cstheme="majorBidi"/>
          <w:sz w:val="24"/>
          <w:szCs w:val="24"/>
        </w:rPr>
        <w:t>s</w:t>
      </w:r>
      <w:r>
        <w:rPr>
          <w:rFonts w:asciiTheme="majorBidi" w:hAnsiTheme="majorBidi" w:cstheme="majorBidi"/>
          <w:sz w:val="24"/>
          <w:szCs w:val="24"/>
        </w:rPr>
        <w:t xml:space="preserve"> also</w:t>
      </w:r>
      <w:r w:rsidR="00A04596">
        <w:rPr>
          <w:rFonts w:asciiTheme="majorBidi" w:hAnsiTheme="majorBidi" w:cstheme="majorBidi"/>
          <w:sz w:val="24"/>
          <w:szCs w:val="24"/>
        </w:rPr>
        <w:t xml:space="preserve"> a bird? The answer is no</w:t>
      </w:r>
      <w:r w:rsidR="00F359B8">
        <w:rPr>
          <w:rFonts w:asciiTheme="majorBidi" w:hAnsiTheme="majorBidi" w:cstheme="majorBidi"/>
          <w:sz w:val="24"/>
          <w:szCs w:val="24"/>
        </w:rPr>
        <w:t xml:space="preserve"> and that is because a robot can only </w:t>
      </w:r>
      <w:r w:rsidR="002B6D68">
        <w:rPr>
          <w:rFonts w:asciiTheme="majorBidi" w:hAnsiTheme="majorBidi" w:cstheme="majorBidi"/>
          <w:sz w:val="24"/>
          <w:szCs w:val="24"/>
        </w:rPr>
        <w:t xml:space="preserve">observe </w:t>
      </w:r>
      <w:r w:rsidR="00F359B8">
        <w:rPr>
          <w:rFonts w:asciiTheme="majorBidi" w:hAnsiTheme="majorBidi" w:cstheme="majorBidi"/>
          <w:sz w:val="24"/>
          <w:szCs w:val="24"/>
        </w:rPr>
        <w:t>without perceiving</w:t>
      </w:r>
      <w:r w:rsidR="002B6D68">
        <w:rPr>
          <w:rFonts w:asciiTheme="majorBidi" w:hAnsiTheme="majorBidi" w:cstheme="majorBidi"/>
          <w:sz w:val="24"/>
          <w:szCs w:val="24"/>
        </w:rPr>
        <w:t>,</w:t>
      </w:r>
      <w:r w:rsidR="00F359B8">
        <w:rPr>
          <w:rFonts w:asciiTheme="majorBidi" w:hAnsiTheme="majorBidi" w:cstheme="majorBidi"/>
          <w:sz w:val="24"/>
          <w:szCs w:val="24"/>
        </w:rPr>
        <w:t xml:space="preserve"> </w:t>
      </w:r>
      <w:r w:rsidR="002B6D68">
        <w:rPr>
          <w:rFonts w:asciiTheme="majorBidi" w:hAnsiTheme="majorBidi" w:cstheme="majorBidi"/>
          <w:sz w:val="24"/>
          <w:szCs w:val="24"/>
        </w:rPr>
        <w:t>since</w:t>
      </w:r>
      <w:r w:rsidR="00F359B8">
        <w:rPr>
          <w:rFonts w:asciiTheme="majorBidi" w:hAnsiTheme="majorBidi" w:cstheme="majorBidi"/>
          <w:sz w:val="24"/>
          <w:szCs w:val="24"/>
        </w:rPr>
        <w:t xml:space="preserve"> the capacity of perception </w:t>
      </w:r>
      <w:r w:rsidR="002B6D68">
        <w:rPr>
          <w:rFonts w:asciiTheme="majorBidi" w:hAnsiTheme="majorBidi" w:cstheme="majorBidi"/>
          <w:sz w:val="24"/>
          <w:szCs w:val="24"/>
        </w:rPr>
        <w:t>relies</w:t>
      </w:r>
      <w:r w:rsidR="00F359B8">
        <w:rPr>
          <w:rFonts w:asciiTheme="majorBidi" w:hAnsiTheme="majorBidi" w:cstheme="majorBidi"/>
          <w:sz w:val="24"/>
          <w:szCs w:val="24"/>
        </w:rPr>
        <w:t xml:space="preserve"> on the faculty of judgement which originate</w:t>
      </w:r>
      <w:r w:rsidR="00F31E63">
        <w:rPr>
          <w:rFonts w:asciiTheme="majorBidi" w:hAnsiTheme="majorBidi" w:cstheme="majorBidi"/>
          <w:sz w:val="24"/>
          <w:szCs w:val="24"/>
        </w:rPr>
        <w:t>s</w:t>
      </w:r>
      <w:r w:rsidR="00F359B8">
        <w:rPr>
          <w:rFonts w:asciiTheme="majorBidi" w:hAnsiTheme="majorBidi" w:cstheme="majorBidi"/>
          <w:sz w:val="24"/>
          <w:szCs w:val="24"/>
        </w:rPr>
        <w:t xml:space="preserve"> from the mind</w:t>
      </w:r>
      <w:r w:rsidR="00006FCB">
        <w:rPr>
          <w:rFonts w:asciiTheme="majorBidi" w:hAnsiTheme="majorBidi" w:cstheme="majorBidi"/>
          <w:sz w:val="24"/>
          <w:szCs w:val="24"/>
        </w:rPr>
        <w:t xml:space="preserve"> (Descartes</w:t>
      </w:r>
      <w:r w:rsidR="002B6D68">
        <w:rPr>
          <w:rFonts w:asciiTheme="majorBidi" w:hAnsiTheme="majorBidi" w:cstheme="majorBidi"/>
          <w:sz w:val="24"/>
          <w:szCs w:val="24"/>
        </w:rPr>
        <w:t>)</w:t>
      </w:r>
      <w:r w:rsidR="00F359B8">
        <w:rPr>
          <w:rFonts w:asciiTheme="majorBidi" w:hAnsiTheme="majorBidi" w:cstheme="majorBidi"/>
          <w:sz w:val="24"/>
          <w:szCs w:val="24"/>
        </w:rPr>
        <w:t xml:space="preserve">. </w:t>
      </w:r>
      <w:r w:rsidR="002B6D68">
        <w:rPr>
          <w:rFonts w:asciiTheme="majorBidi" w:hAnsiTheme="majorBidi" w:cstheme="majorBidi"/>
          <w:sz w:val="24"/>
          <w:szCs w:val="24"/>
        </w:rPr>
        <w:t xml:space="preserve">Given that an AI robot lacks consciousness and sapience, it will not be able to </w:t>
      </w:r>
      <w:r w:rsidR="00693629">
        <w:rPr>
          <w:rFonts w:asciiTheme="majorBidi" w:hAnsiTheme="majorBidi" w:cstheme="majorBidi"/>
          <w:sz w:val="24"/>
          <w:szCs w:val="24"/>
        </w:rPr>
        <w:t>judge and perceive</w:t>
      </w:r>
      <w:r w:rsidR="002B6D68">
        <w:rPr>
          <w:rFonts w:asciiTheme="majorBidi" w:hAnsiTheme="majorBidi" w:cstheme="majorBidi"/>
          <w:sz w:val="24"/>
          <w:szCs w:val="24"/>
        </w:rPr>
        <w:t xml:space="preserve"> the penguin as a bird. </w:t>
      </w:r>
      <w:r w:rsidR="00F359B8">
        <w:rPr>
          <w:rFonts w:asciiTheme="majorBidi" w:hAnsiTheme="majorBidi" w:cstheme="majorBidi"/>
          <w:sz w:val="24"/>
          <w:szCs w:val="24"/>
        </w:rPr>
        <w:t xml:space="preserve">Even the sensory data that a robot </w:t>
      </w:r>
      <w:r>
        <w:rPr>
          <w:rFonts w:asciiTheme="majorBidi" w:hAnsiTheme="majorBidi" w:cstheme="majorBidi"/>
          <w:sz w:val="24"/>
          <w:szCs w:val="24"/>
        </w:rPr>
        <w:t>receives through its image</w:t>
      </w:r>
      <w:r w:rsidR="002B6D68">
        <w:rPr>
          <w:rFonts w:asciiTheme="majorBidi" w:hAnsiTheme="majorBidi" w:cstheme="majorBidi"/>
          <w:sz w:val="24"/>
          <w:szCs w:val="24"/>
        </w:rPr>
        <w:t>, sound</w:t>
      </w:r>
      <w:r w:rsidR="00F31E63">
        <w:rPr>
          <w:rFonts w:asciiTheme="majorBidi" w:hAnsiTheme="majorBidi" w:cstheme="majorBidi"/>
          <w:sz w:val="24"/>
          <w:szCs w:val="24"/>
        </w:rPr>
        <w:t xml:space="preserve">, </w:t>
      </w:r>
      <w:r w:rsidR="00B84A57">
        <w:rPr>
          <w:rFonts w:asciiTheme="majorBidi" w:hAnsiTheme="majorBidi" w:cstheme="majorBidi"/>
          <w:sz w:val="24"/>
          <w:szCs w:val="24"/>
        </w:rPr>
        <w:t>speech</w:t>
      </w:r>
      <w:r w:rsidR="00F31E63">
        <w:rPr>
          <w:rFonts w:asciiTheme="majorBidi" w:hAnsiTheme="majorBidi" w:cstheme="majorBidi"/>
          <w:sz w:val="24"/>
          <w:szCs w:val="24"/>
        </w:rPr>
        <w:t xml:space="preserve"> and other</w:t>
      </w:r>
      <w:r w:rsidR="00B84A57">
        <w:rPr>
          <w:rFonts w:asciiTheme="majorBidi" w:hAnsiTheme="majorBidi" w:cstheme="majorBidi"/>
          <w:sz w:val="24"/>
          <w:szCs w:val="24"/>
        </w:rPr>
        <w:t xml:space="preserve"> recognition systems are insufficient as they</w:t>
      </w:r>
      <w:r w:rsidR="002B6D68">
        <w:rPr>
          <w:rFonts w:asciiTheme="majorBidi" w:hAnsiTheme="majorBidi" w:cstheme="majorBidi"/>
          <w:sz w:val="24"/>
          <w:szCs w:val="24"/>
        </w:rPr>
        <w:t xml:space="preserve"> still </w:t>
      </w:r>
      <w:r w:rsidR="00F359B8">
        <w:rPr>
          <w:rFonts w:asciiTheme="majorBidi" w:hAnsiTheme="majorBidi" w:cstheme="majorBidi"/>
          <w:sz w:val="24"/>
          <w:szCs w:val="24"/>
        </w:rPr>
        <w:t xml:space="preserve">lack </w:t>
      </w:r>
      <w:r w:rsidR="00A70A23">
        <w:rPr>
          <w:rFonts w:asciiTheme="majorBidi" w:hAnsiTheme="majorBidi" w:cstheme="majorBidi"/>
          <w:sz w:val="24"/>
          <w:szCs w:val="24"/>
        </w:rPr>
        <w:t>“Q</w:t>
      </w:r>
      <w:r w:rsidR="00F359B8" w:rsidRPr="00A70A23">
        <w:rPr>
          <w:rFonts w:asciiTheme="majorBidi" w:hAnsiTheme="majorBidi" w:cstheme="majorBidi"/>
          <w:sz w:val="24"/>
          <w:szCs w:val="24"/>
        </w:rPr>
        <w:t>ualia</w:t>
      </w:r>
      <w:r w:rsidR="00A70A23">
        <w:rPr>
          <w:rFonts w:asciiTheme="majorBidi" w:hAnsiTheme="majorBidi" w:cstheme="majorBidi"/>
          <w:sz w:val="24"/>
          <w:szCs w:val="24"/>
        </w:rPr>
        <w:t>”</w:t>
      </w:r>
      <w:r w:rsidR="002B6D68">
        <w:rPr>
          <w:rFonts w:asciiTheme="majorBidi" w:hAnsiTheme="majorBidi" w:cstheme="majorBidi"/>
          <w:i/>
          <w:iCs/>
          <w:sz w:val="24"/>
          <w:szCs w:val="24"/>
        </w:rPr>
        <w:t xml:space="preserve">- </w:t>
      </w:r>
      <w:r w:rsidR="00F359B8">
        <w:rPr>
          <w:rFonts w:asciiTheme="majorBidi" w:hAnsiTheme="majorBidi" w:cstheme="majorBidi"/>
          <w:sz w:val="24"/>
          <w:szCs w:val="24"/>
        </w:rPr>
        <w:t xml:space="preserve">the human ability of getting </w:t>
      </w:r>
      <w:r w:rsidR="006F3D76">
        <w:rPr>
          <w:rFonts w:asciiTheme="majorBidi" w:hAnsiTheme="majorBidi" w:cstheme="majorBidi"/>
          <w:sz w:val="24"/>
          <w:szCs w:val="24"/>
        </w:rPr>
        <w:t xml:space="preserve">emotional </w:t>
      </w:r>
      <w:r w:rsidR="00F359B8">
        <w:rPr>
          <w:rFonts w:asciiTheme="majorBidi" w:hAnsiTheme="majorBidi" w:cstheme="majorBidi"/>
          <w:sz w:val="24"/>
          <w:szCs w:val="24"/>
        </w:rPr>
        <w:t xml:space="preserve">mental states </w:t>
      </w:r>
      <w:r w:rsidR="002B6D68">
        <w:rPr>
          <w:rFonts w:asciiTheme="majorBidi" w:hAnsiTheme="majorBidi" w:cstheme="majorBidi"/>
          <w:sz w:val="24"/>
          <w:szCs w:val="24"/>
        </w:rPr>
        <w:t xml:space="preserve">like </w:t>
      </w:r>
      <w:r w:rsidR="00F359B8">
        <w:rPr>
          <w:rFonts w:asciiTheme="majorBidi" w:hAnsiTheme="majorBidi" w:cstheme="majorBidi"/>
          <w:sz w:val="24"/>
          <w:szCs w:val="24"/>
        </w:rPr>
        <w:t>pain, pleasure, joy</w:t>
      </w:r>
      <w:r w:rsidR="006F0DDA">
        <w:rPr>
          <w:rFonts w:asciiTheme="majorBidi" w:hAnsiTheme="majorBidi" w:cstheme="majorBidi"/>
          <w:sz w:val="24"/>
          <w:szCs w:val="24"/>
        </w:rPr>
        <w:t xml:space="preserve">, </w:t>
      </w:r>
      <w:r w:rsidR="00F359B8">
        <w:rPr>
          <w:rFonts w:asciiTheme="majorBidi" w:hAnsiTheme="majorBidi" w:cstheme="majorBidi"/>
          <w:sz w:val="24"/>
          <w:szCs w:val="24"/>
        </w:rPr>
        <w:lastRenderedPageBreak/>
        <w:t>…</w:t>
      </w:r>
      <w:r w:rsidR="002B6D68">
        <w:rPr>
          <w:rFonts w:asciiTheme="majorBidi" w:hAnsiTheme="majorBidi" w:cstheme="majorBidi"/>
          <w:sz w:val="24"/>
          <w:szCs w:val="24"/>
        </w:rPr>
        <w:t xml:space="preserve">etc. </w:t>
      </w:r>
      <w:r w:rsidR="002B6D68">
        <w:rPr>
          <w:rFonts w:asciiTheme="majorBidi" w:hAnsiTheme="majorBidi" w:cstheme="majorBidi"/>
          <w:sz w:val="24"/>
          <w:szCs w:val="24"/>
        </w:rPr>
        <w:fldChar w:fldCharType="begin" w:fldLock="1"/>
      </w:r>
      <w:r w:rsidR="00334F8E">
        <w:rPr>
          <w:rFonts w:asciiTheme="majorBidi" w:hAnsiTheme="majorBidi" w:cstheme="majorBidi"/>
          <w:sz w:val="24"/>
          <w:szCs w:val="24"/>
        </w:rPr>
        <w:instrText>ADDIN CSL_CITATION { "citationItems" : [ { "id" : "ITEM-1", "itemData" : { "ISBN" : "1894613511", "abstract" : "The ethical issues related to the possible future creation of machines with general intellectual capabilities far outstripping those of humans are quite distinct from any ethical problems arising in current automation and information systems. Such superintelligence would not be just another technological development; it would be the most important invention ever made, and would lead to explosive progress in all scientific and technological fields, as the superintelligence would conduct research with superhuman efficiency. To the extent that ethics is a cognitive pursuit, a superintelligence could also easily surpass humans in the quality of its moral thinking. However, it would be up to the designers of the superintelligence to specify its original motivations. Since the superintelligence may become unstoppably powerful because of its intellectual superiority and the technologies it could develop, it is crucial that it be provided with human-friendly motivations. This paper surveys some of the unique ethical issues in creating superintelligence, and discusses what motivations we ought to give a superintelligence, and introduces some cost-benefit considerations relating to whether the development of superintelligent machines ought to be accelerated or retarded.", "author" : [ { "dropping-particle" : "", "family" : "Bostrom", "given" : "Nick", "non-dropping-particle" : "", "parse-names" : false, "suffix" : "" } ], "container-title" : "Cognitive, Emotive and Ethical Aspects of Decision Making in Humans and in Artificial Intelligence", "id" : "ITEM-1", "issued" : { "date-parts" : [ [ "2003" ] ] }, "page" : "12-17", "title" : "Ethical Issues in Advanced Artificial Intelligence", "type" : "article-journal", "volume" : "2" }, "uris" : [ "http://www.mendeley.com/documents/?uuid=ef9eafba-2054-360d-8dfa-82fccc49c790" ] } ], "mendeley" : { "formattedCitation" : "(Bostrom, \u201cEthical Issues in Advanced Artificial Intelligence\u201d)", "plainTextFormattedCitation" : "(Bostrom, \u201cEthical Issues in Advanced Artificial Intelligence\u201d)", "previouslyFormattedCitation" : "(Bostrom 2003)" }, "properties" : {  }, "schema" : "https://github.com/citation-style-language/schema/raw/master/csl-citation.json" }</w:instrText>
      </w:r>
      <w:r w:rsidR="002B6D68">
        <w:rPr>
          <w:rFonts w:asciiTheme="majorBidi" w:hAnsiTheme="majorBidi" w:cstheme="majorBidi"/>
          <w:sz w:val="24"/>
          <w:szCs w:val="24"/>
        </w:rPr>
        <w:fldChar w:fldCharType="separate"/>
      </w:r>
      <w:r w:rsidR="00334F8E" w:rsidRPr="00334F8E">
        <w:rPr>
          <w:rFonts w:asciiTheme="majorBidi" w:hAnsiTheme="majorBidi" w:cstheme="majorBidi"/>
          <w:noProof/>
          <w:sz w:val="24"/>
          <w:szCs w:val="24"/>
        </w:rPr>
        <w:t>(B</w:t>
      </w:r>
      <w:r w:rsidR="00006FCB">
        <w:rPr>
          <w:rFonts w:asciiTheme="majorBidi" w:hAnsiTheme="majorBidi" w:cstheme="majorBidi"/>
          <w:noProof/>
          <w:sz w:val="24"/>
          <w:szCs w:val="24"/>
        </w:rPr>
        <w:t>ostrom)</w:t>
      </w:r>
      <w:r w:rsidR="002B6D68">
        <w:rPr>
          <w:rFonts w:asciiTheme="majorBidi" w:hAnsiTheme="majorBidi" w:cstheme="majorBidi"/>
          <w:sz w:val="24"/>
          <w:szCs w:val="24"/>
        </w:rPr>
        <w:fldChar w:fldCharType="end"/>
      </w:r>
      <w:r w:rsidR="002B6D68">
        <w:rPr>
          <w:rFonts w:asciiTheme="majorBidi" w:hAnsiTheme="majorBidi" w:cstheme="majorBidi"/>
          <w:sz w:val="24"/>
          <w:szCs w:val="24"/>
        </w:rPr>
        <w:t>. An AI Robot can detect heat, but will neither feel the pain of burning nor perceive that it has been set on fire</w:t>
      </w:r>
      <w:r w:rsidR="00F31E63">
        <w:rPr>
          <w:rFonts w:asciiTheme="majorBidi" w:hAnsiTheme="majorBidi" w:cstheme="majorBidi"/>
          <w:sz w:val="24"/>
          <w:szCs w:val="24"/>
        </w:rPr>
        <w:t xml:space="preserve"> and will</w:t>
      </w:r>
      <w:r w:rsidR="0013492D">
        <w:rPr>
          <w:rFonts w:asciiTheme="majorBidi" w:hAnsiTheme="majorBidi" w:cstheme="majorBidi"/>
          <w:sz w:val="24"/>
          <w:szCs w:val="24"/>
        </w:rPr>
        <w:t xml:space="preserve"> ha</w:t>
      </w:r>
      <w:r w:rsidR="00CA3652">
        <w:rPr>
          <w:rFonts w:asciiTheme="majorBidi" w:hAnsiTheme="majorBidi" w:cstheme="majorBidi"/>
          <w:sz w:val="24"/>
          <w:szCs w:val="24"/>
        </w:rPr>
        <w:t>ve</w:t>
      </w:r>
      <w:r w:rsidR="00F31E63">
        <w:rPr>
          <w:rFonts w:asciiTheme="majorBidi" w:hAnsiTheme="majorBidi" w:cstheme="majorBidi"/>
          <w:sz w:val="24"/>
          <w:szCs w:val="24"/>
        </w:rPr>
        <w:t xml:space="preserve"> neither</w:t>
      </w:r>
      <w:r w:rsidR="00CA3652">
        <w:rPr>
          <w:rFonts w:asciiTheme="majorBidi" w:hAnsiTheme="majorBidi" w:cstheme="majorBidi"/>
          <w:sz w:val="24"/>
          <w:szCs w:val="24"/>
        </w:rPr>
        <w:t xml:space="preserve"> the will </w:t>
      </w:r>
      <w:r w:rsidR="00F31E63">
        <w:rPr>
          <w:rFonts w:asciiTheme="majorBidi" w:hAnsiTheme="majorBidi" w:cstheme="majorBidi"/>
          <w:sz w:val="24"/>
          <w:szCs w:val="24"/>
        </w:rPr>
        <w:t>n</w:t>
      </w:r>
      <w:r w:rsidR="00CA3652">
        <w:rPr>
          <w:rFonts w:asciiTheme="majorBidi" w:hAnsiTheme="majorBidi" w:cstheme="majorBidi"/>
          <w:sz w:val="24"/>
          <w:szCs w:val="24"/>
        </w:rPr>
        <w:t>or</w:t>
      </w:r>
      <w:r w:rsidR="00F31E63">
        <w:rPr>
          <w:rFonts w:asciiTheme="majorBidi" w:hAnsiTheme="majorBidi" w:cstheme="majorBidi"/>
          <w:sz w:val="24"/>
          <w:szCs w:val="24"/>
        </w:rPr>
        <w:t xml:space="preserve"> the</w:t>
      </w:r>
      <w:r w:rsidR="00CA3652">
        <w:rPr>
          <w:rFonts w:asciiTheme="majorBidi" w:hAnsiTheme="majorBidi" w:cstheme="majorBidi"/>
          <w:sz w:val="24"/>
          <w:szCs w:val="24"/>
        </w:rPr>
        <w:t xml:space="preserve"> judgement to take action and</w:t>
      </w:r>
      <w:r w:rsidR="0013492D">
        <w:rPr>
          <w:rFonts w:asciiTheme="majorBidi" w:hAnsiTheme="majorBidi" w:cstheme="majorBidi"/>
          <w:sz w:val="24"/>
          <w:szCs w:val="24"/>
        </w:rPr>
        <w:t xml:space="preserve"> put out the fire. </w:t>
      </w:r>
      <w:r w:rsidR="00CA3652">
        <w:rPr>
          <w:rFonts w:asciiTheme="majorBidi" w:hAnsiTheme="majorBidi" w:cstheme="majorBidi"/>
          <w:sz w:val="24"/>
          <w:szCs w:val="24"/>
        </w:rPr>
        <w:t>No dualist</w:t>
      </w:r>
      <w:r w:rsidR="0013492D">
        <w:rPr>
          <w:rFonts w:asciiTheme="majorBidi" w:hAnsiTheme="majorBidi" w:cstheme="majorBidi"/>
          <w:sz w:val="24"/>
          <w:szCs w:val="24"/>
        </w:rPr>
        <w:t xml:space="preserve"> including Descartes can deny the interaction between the mind and the body holding the brain</w:t>
      </w:r>
      <w:r w:rsidR="00520925">
        <w:rPr>
          <w:rFonts w:asciiTheme="majorBidi" w:hAnsiTheme="majorBidi" w:cstheme="majorBidi"/>
          <w:sz w:val="24"/>
          <w:szCs w:val="24"/>
        </w:rPr>
        <w:t xml:space="preserve"> or the</w:t>
      </w:r>
      <w:r w:rsidR="00CE7DDE">
        <w:rPr>
          <w:rFonts w:asciiTheme="majorBidi" w:hAnsiTheme="majorBidi" w:cstheme="majorBidi"/>
          <w:sz w:val="24"/>
          <w:szCs w:val="24"/>
        </w:rPr>
        <w:t xml:space="preserve"> way both </w:t>
      </w:r>
      <w:r w:rsidR="00520925">
        <w:rPr>
          <w:rFonts w:asciiTheme="majorBidi" w:hAnsiTheme="majorBidi" w:cstheme="majorBidi"/>
          <w:sz w:val="24"/>
          <w:szCs w:val="24"/>
        </w:rPr>
        <w:t xml:space="preserve">are </w:t>
      </w:r>
      <w:r w:rsidR="00A558B9">
        <w:rPr>
          <w:rFonts w:asciiTheme="majorBidi" w:hAnsiTheme="majorBidi" w:cstheme="majorBidi"/>
          <w:sz w:val="24"/>
          <w:szCs w:val="24"/>
        </w:rPr>
        <w:t xml:space="preserve">tightly </w:t>
      </w:r>
      <w:r w:rsidR="00520925">
        <w:rPr>
          <w:rFonts w:asciiTheme="majorBidi" w:hAnsiTheme="majorBidi" w:cstheme="majorBidi"/>
          <w:sz w:val="24"/>
          <w:szCs w:val="24"/>
        </w:rPr>
        <w:t>join</w:t>
      </w:r>
      <w:r w:rsidR="00A558B9">
        <w:rPr>
          <w:rFonts w:asciiTheme="majorBidi" w:hAnsiTheme="majorBidi" w:cstheme="majorBidi"/>
          <w:sz w:val="24"/>
          <w:szCs w:val="24"/>
        </w:rPr>
        <w:t>ed</w:t>
      </w:r>
      <w:r w:rsidR="00CA3652">
        <w:rPr>
          <w:rFonts w:asciiTheme="majorBidi" w:hAnsiTheme="majorBidi" w:cstheme="majorBidi"/>
          <w:sz w:val="24"/>
          <w:szCs w:val="24"/>
        </w:rPr>
        <w:t xml:space="preserve">, but that </w:t>
      </w:r>
      <w:r w:rsidR="0013492D">
        <w:rPr>
          <w:rFonts w:asciiTheme="majorBidi" w:hAnsiTheme="majorBidi" w:cstheme="majorBidi"/>
          <w:sz w:val="24"/>
          <w:szCs w:val="24"/>
        </w:rPr>
        <w:t xml:space="preserve">does not imply that the </w:t>
      </w:r>
      <w:r w:rsidR="00A70A23">
        <w:rPr>
          <w:rFonts w:asciiTheme="majorBidi" w:hAnsiTheme="majorBidi" w:cstheme="majorBidi"/>
          <w:sz w:val="24"/>
          <w:szCs w:val="24"/>
        </w:rPr>
        <w:t>outstanding</w:t>
      </w:r>
      <w:r w:rsidR="0013492D">
        <w:rPr>
          <w:rFonts w:asciiTheme="majorBidi" w:hAnsiTheme="majorBidi" w:cstheme="majorBidi"/>
          <w:sz w:val="24"/>
          <w:szCs w:val="24"/>
        </w:rPr>
        <w:t xml:space="preserve"> human mind can be dehumanized and reduced to </w:t>
      </w:r>
      <w:r w:rsidR="00CE7DDE">
        <w:rPr>
          <w:rFonts w:asciiTheme="majorBidi" w:hAnsiTheme="majorBidi" w:cstheme="majorBidi"/>
          <w:sz w:val="24"/>
          <w:szCs w:val="24"/>
        </w:rPr>
        <w:t xml:space="preserve">the brain which is further reduced to </w:t>
      </w:r>
      <w:r w:rsidR="00A46C78">
        <w:rPr>
          <w:rFonts w:asciiTheme="majorBidi" w:hAnsiTheme="majorBidi" w:cstheme="majorBidi"/>
          <w:sz w:val="24"/>
          <w:szCs w:val="24"/>
        </w:rPr>
        <w:t xml:space="preserve">multiple </w:t>
      </w:r>
      <w:r w:rsidR="0013492D">
        <w:rPr>
          <w:rFonts w:asciiTheme="majorBidi" w:hAnsiTheme="majorBidi" w:cstheme="majorBidi"/>
          <w:sz w:val="24"/>
          <w:szCs w:val="24"/>
        </w:rPr>
        <w:t xml:space="preserve">networks of wires by </w:t>
      </w:r>
      <w:r w:rsidR="00CA3652">
        <w:rPr>
          <w:rFonts w:asciiTheme="majorBidi" w:hAnsiTheme="majorBidi" w:cstheme="majorBidi"/>
          <w:sz w:val="24"/>
          <w:szCs w:val="24"/>
        </w:rPr>
        <w:t xml:space="preserve">AI </w:t>
      </w:r>
      <w:r w:rsidR="0013492D">
        <w:rPr>
          <w:rFonts w:asciiTheme="majorBidi" w:hAnsiTheme="majorBidi" w:cstheme="majorBidi"/>
          <w:sz w:val="24"/>
          <w:szCs w:val="24"/>
        </w:rPr>
        <w:t>scientists in their quest for AGI.</w:t>
      </w:r>
    </w:p>
    <w:p w:rsidR="00F344E8" w:rsidRDefault="00127289" w:rsidP="0012728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Not only does AI devalue our </w:t>
      </w:r>
      <w:r w:rsidR="00CA3652">
        <w:rPr>
          <w:rFonts w:asciiTheme="majorBidi" w:hAnsiTheme="majorBidi" w:cstheme="majorBidi"/>
          <w:sz w:val="24"/>
          <w:szCs w:val="24"/>
        </w:rPr>
        <w:t>mind</w:t>
      </w:r>
      <w:r>
        <w:rPr>
          <w:rFonts w:asciiTheme="majorBidi" w:hAnsiTheme="majorBidi" w:cstheme="majorBidi"/>
          <w:sz w:val="24"/>
          <w:szCs w:val="24"/>
        </w:rPr>
        <w:t xml:space="preserve">, it also threatens our existence. </w:t>
      </w:r>
      <w:r w:rsidR="008A64CA">
        <w:rPr>
          <w:rFonts w:asciiTheme="majorBidi" w:hAnsiTheme="majorBidi" w:cstheme="majorBidi"/>
          <w:sz w:val="24"/>
          <w:szCs w:val="24"/>
        </w:rPr>
        <w:t xml:space="preserve">Despite how fascinating all these new discoveries led by AI may seem; our fascination </w:t>
      </w:r>
      <w:r w:rsidR="00CA3652">
        <w:rPr>
          <w:rFonts w:asciiTheme="majorBidi" w:hAnsiTheme="majorBidi" w:cstheme="majorBidi"/>
          <w:sz w:val="24"/>
          <w:szCs w:val="24"/>
        </w:rPr>
        <w:t>can</w:t>
      </w:r>
      <w:r w:rsidR="008A64CA">
        <w:rPr>
          <w:rFonts w:asciiTheme="majorBidi" w:hAnsiTheme="majorBidi" w:cstheme="majorBidi"/>
          <w:sz w:val="24"/>
          <w:szCs w:val="24"/>
        </w:rPr>
        <w:t xml:space="preserve"> lead us down the wrong path if we mistakenly overlook the potential existential threat of AI and the gun barrel it is pointing at the entire human race. </w:t>
      </w:r>
      <w:r w:rsidR="00BB7FDD">
        <w:rPr>
          <w:rFonts w:asciiTheme="majorBidi" w:hAnsiTheme="majorBidi" w:cstheme="majorBidi"/>
          <w:sz w:val="24"/>
          <w:szCs w:val="24"/>
        </w:rPr>
        <w:t xml:space="preserve">Gurus </w:t>
      </w:r>
      <w:r w:rsidR="0080738B">
        <w:rPr>
          <w:rFonts w:asciiTheme="majorBidi" w:hAnsiTheme="majorBidi" w:cstheme="majorBidi"/>
          <w:sz w:val="24"/>
          <w:szCs w:val="24"/>
        </w:rPr>
        <w:t>like Stephan Hawking</w:t>
      </w:r>
      <w:r w:rsidR="00DF06C6">
        <w:rPr>
          <w:rFonts w:asciiTheme="majorBidi" w:hAnsiTheme="majorBidi" w:cstheme="majorBidi"/>
          <w:sz w:val="24"/>
          <w:szCs w:val="24"/>
        </w:rPr>
        <w:t xml:space="preserve">, </w:t>
      </w:r>
      <w:r w:rsidR="0080738B">
        <w:rPr>
          <w:rFonts w:asciiTheme="majorBidi" w:hAnsiTheme="majorBidi" w:cstheme="majorBidi"/>
          <w:sz w:val="24"/>
          <w:szCs w:val="24"/>
        </w:rPr>
        <w:t>Bill Gates</w:t>
      </w:r>
      <w:r w:rsidR="00DF06C6">
        <w:rPr>
          <w:rFonts w:asciiTheme="majorBidi" w:hAnsiTheme="majorBidi" w:cstheme="majorBidi"/>
          <w:sz w:val="24"/>
          <w:szCs w:val="24"/>
        </w:rPr>
        <w:t xml:space="preserve"> and Elon Musk</w:t>
      </w:r>
      <w:r w:rsidR="0080738B">
        <w:rPr>
          <w:rFonts w:asciiTheme="majorBidi" w:hAnsiTheme="majorBidi" w:cstheme="majorBidi"/>
          <w:sz w:val="24"/>
          <w:szCs w:val="24"/>
        </w:rPr>
        <w:t xml:space="preserve"> </w:t>
      </w:r>
      <w:r w:rsidR="00BB7FDD">
        <w:rPr>
          <w:rFonts w:asciiTheme="majorBidi" w:hAnsiTheme="majorBidi" w:cstheme="majorBidi"/>
          <w:sz w:val="24"/>
          <w:szCs w:val="24"/>
        </w:rPr>
        <w:t xml:space="preserve">are </w:t>
      </w:r>
      <w:r w:rsidR="008A64CA">
        <w:rPr>
          <w:rFonts w:asciiTheme="majorBidi" w:hAnsiTheme="majorBidi" w:cstheme="majorBidi"/>
          <w:sz w:val="24"/>
          <w:szCs w:val="24"/>
        </w:rPr>
        <w:t xml:space="preserve">not </w:t>
      </w:r>
      <w:r w:rsidR="00DF06C6">
        <w:rPr>
          <w:rFonts w:asciiTheme="majorBidi" w:hAnsiTheme="majorBidi" w:cstheme="majorBidi"/>
          <w:sz w:val="24"/>
          <w:szCs w:val="24"/>
        </w:rPr>
        <w:t>losing sleep over</w:t>
      </w:r>
      <w:r w:rsidR="00BB7FDD">
        <w:rPr>
          <w:rFonts w:asciiTheme="majorBidi" w:hAnsiTheme="majorBidi" w:cstheme="majorBidi"/>
          <w:sz w:val="24"/>
          <w:szCs w:val="24"/>
        </w:rPr>
        <w:t xml:space="preserve"> AI because of </w:t>
      </w:r>
      <w:r w:rsidR="00DF06C6">
        <w:rPr>
          <w:rFonts w:asciiTheme="majorBidi" w:hAnsiTheme="majorBidi" w:cstheme="majorBidi"/>
          <w:sz w:val="24"/>
          <w:szCs w:val="24"/>
        </w:rPr>
        <w:t xml:space="preserve">the possibility of </w:t>
      </w:r>
      <w:r w:rsidR="00BB7FDD">
        <w:rPr>
          <w:rFonts w:asciiTheme="majorBidi" w:hAnsiTheme="majorBidi" w:cstheme="majorBidi"/>
          <w:sz w:val="24"/>
          <w:szCs w:val="24"/>
        </w:rPr>
        <w:t xml:space="preserve">machines becoming </w:t>
      </w:r>
      <w:r w:rsidR="00DF06C6">
        <w:rPr>
          <w:rFonts w:asciiTheme="majorBidi" w:hAnsiTheme="majorBidi" w:cstheme="majorBidi"/>
          <w:sz w:val="24"/>
          <w:szCs w:val="24"/>
        </w:rPr>
        <w:t xml:space="preserve">conscious and </w:t>
      </w:r>
      <w:r w:rsidR="00BB7FDD">
        <w:rPr>
          <w:rFonts w:asciiTheme="majorBidi" w:hAnsiTheme="majorBidi" w:cstheme="majorBidi"/>
          <w:sz w:val="24"/>
          <w:szCs w:val="24"/>
        </w:rPr>
        <w:t xml:space="preserve">more intelligent than us </w:t>
      </w:r>
      <w:r w:rsidR="00A46C78">
        <w:rPr>
          <w:rFonts w:asciiTheme="majorBidi" w:hAnsiTheme="majorBidi" w:cstheme="majorBidi"/>
          <w:sz w:val="24"/>
          <w:szCs w:val="24"/>
        </w:rPr>
        <w:t>since</w:t>
      </w:r>
      <w:r w:rsidR="00BB7FDD" w:rsidRPr="00744C7B">
        <w:rPr>
          <w:rFonts w:asciiTheme="majorBidi" w:hAnsiTheme="majorBidi" w:cstheme="majorBidi"/>
          <w:sz w:val="24"/>
          <w:szCs w:val="24"/>
        </w:rPr>
        <w:t xml:space="preserve"> </w:t>
      </w:r>
      <w:r w:rsidR="008D4F2F" w:rsidRPr="00744C7B">
        <w:rPr>
          <w:rFonts w:asciiTheme="majorBidi" w:hAnsiTheme="majorBidi" w:cstheme="majorBidi"/>
          <w:sz w:val="24"/>
          <w:szCs w:val="24"/>
        </w:rPr>
        <w:t xml:space="preserve">as </w:t>
      </w:r>
      <w:r w:rsidR="008A64CA" w:rsidRPr="00744C7B">
        <w:rPr>
          <w:rFonts w:asciiTheme="majorBidi" w:hAnsiTheme="majorBidi" w:cstheme="majorBidi"/>
          <w:sz w:val="24"/>
          <w:szCs w:val="24"/>
        </w:rPr>
        <w:t>afor</w:t>
      </w:r>
      <w:r w:rsidR="00F344E8" w:rsidRPr="00744C7B">
        <w:rPr>
          <w:rFonts w:asciiTheme="majorBidi" w:hAnsiTheme="majorBidi" w:cstheme="majorBidi"/>
          <w:sz w:val="24"/>
          <w:szCs w:val="24"/>
        </w:rPr>
        <w:t>e</w:t>
      </w:r>
      <w:r w:rsidR="008A64CA" w:rsidRPr="00744C7B">
        <w:rPr>
          <w:rFonts w:asciiTheme="majorBidi" w:hAnsiTheme="majorBidi" w:cstheme="majorBidi"/>
          <w:sz w:val="24"/>
          <w:szCs w:val="24"/>
        </w:rPr>
        <w:t>mentioned</w:t>
      </w:r>
      <w:r w:rsidR="00DF06C6" w:rsidRPr="00744C7B">
        <w:rPr>
          <w:rFonts w:asciiTheme="majorBidi" w:hAnsiTheme="majorBidi" w:cstheme="majorBidi"/>
          <w:sz w:val="24"/>
          <w:szCs w:val="24"/>
        </w:rPr>
        <w:t>,</w:t>
      </w:r>
      <w:r w:rsidR="00DF06C6">
        <w:rPr>
          <w:rFonts w:asciiTheme="majorBidi" w:hAnsiTheme="majorBidi" w:cstheme="majorBidi"/>
          <w:sz w:val="24"/>
          <w:szCs w:val="24"/>
        </w:rPr>
        <w:t xml:space="preserve"> AI </w:t>
      </w:r>
      <w:r w:rsidR="00BB7FDD">
        <w:rPr>
          <w:rFonts w:asciiTheme="majorBidi" w:hAnsiTheme="majorBidi" w:cstheme="majorBidi"/>
          <w:sz w:val="24"/>
          <w:szCs w:val="24"/>
        </w:rPr>
        <w:t xml:space="preserve">machines </w:t>
      </w:r>
      <w:r w:rsidR="00DF06C6">
        <w:rPr>
          <w:rFonts w:asciiTheme="majorBidi" w:hAnsiTheme="majorBidi" w:cstheme="majorBidi"/>
          <w:sz w:val="24"/>
          <w:szCs w:val="24"/>
        </w:rPr>
        <w:t>can achieve neither</w:t>
      </w:r>
      <w:r w:rsidR="00BB7FDD">
        <w:rPr>
          <w:rFonts w:asciiTheme="majorBidi" w:hAnsiTheme="majorBidi" w:cstheme="majorBidi"/>
          <w:sz w:val="24"/>
          <w:szCs w:val="24"/>
        </w:rPr>
        <w:t xml:space="preserve">. </w:t>
      </w:r>
      <w:r w:rsidR="00A70A23" w:rsidRPr="00517CC0">
        <w:rPr>
          <w:rFonts w:asciiTheme="majorBidi" w:hAnsiTheme="majorBidi" w:cstheme="majorBidi"/>
          <w:sz w:val="24"/>
          <w:szCs w:val="24"/>
        </w:rPr>
        <w:t>T</w:t>
      </w:r>
      <w:r w:rsidR="00DF06C6" w:rsidRPr="00517CC0">
        <w:rPr>
          <w:rFonts w:asciiTheme="majorBidi" w:hAnsiTheme="majorBidi" w:cstheme="majorBidi"/>
          <w:sz w:val="24"/>
          <w:szCs w:val="24"/>
        </w:rPr>
        <w:t xml:space="preserve">hey are not anxious </w:t>
      </w:r>
      <w:r w:rsidR="00753E35" w:rsidRPr="00517CC0">
        <w:rPr>
          <w:rFonts w:asciiTheme="majorBidi" w:hAnsiTheme="majorBidi" w:cstheme="majorBidi"/>
          <w:sz w:val="24"/>
          <w:szCs w:val="24"/>
        </w:rPr>
        <w:t xml:space="preserve">about </w:t>
      </w:r>
      <w:r w:rsidR="00D76D9A" w:rsidRPr="00517CC0">
        <w:rPr>
          <w:rFonts w:asciiTheme="majorBidi" w:hAnsiTheme="majorBidi" w:cstheme="majorBidi"/>
          <w:sz w:val="24"/>
          <w:szCs w:val="24"/>
        </w:rPr>
        <w:t xml:space="preserve">Sophia </w:t>
      </w:r>
      <w:r w:rsidR="00753E35" w:rsidRPr="00517CC0">
        <w:rPr>
          <w:rFonts w:asciiTheme="majorBidi" w:hAnsiTheme="majorBidi" w:cstheme="majorBidi"/>
          <w:sz w:val="24"/>
          <w:szCs w:val="24"/>
        </w:rPr>
        <w:t>turning into</w:t>
      </w:r>
      <w:r w:rsidR="00D76D9A" w:rsidRPr="00517CC0">
        <w:rPr>
          <w:rFonts w:asciiTheme="majorBidi" w:hAnsiTheme="majorBidi" w:cstheme="majorBidi"/>
          <w:sz w:val="24"/>
          <w:szCs w:val="24"/>
        </w:rPr>
        <w:t xml:space="preserve"> a</w:t>
      </w:r>
      <w:r w:rsidR="00154FC6" w:rsidRPr="00517CC0">
        <w:rPr>
          <w:rFonts w:asciiTheme="majorBidi" w:hAnsiTheme="majorBidi" w:cstheme="majorBidi"/>
          <w:sz w:val="24"/>
          <w:szCs w:val="24"/>
        </w:rPr>
        <w:t xml:space="preserve"> </w:t>
      </w:r>
      <w:r w:rsidR="00D76D9A" w:rsidRPr="00517CC0">
        <w:rPr>
          <w:rFonts w:asciiTheme="majorBidi" w:hAnsiTheme="majorBidi" w:cstheme="majorBidi"/>
          <w:sz w:val="24"/>
          <w:szCs w:val="24"/>
        </w:rPr>
        <w:t>red-eyed</w:t>
      </w:r>
      <w:r w:rsidR="00DF06C6" w:rsidRPr="00517CC0">
        <w:rPr>
          <w:rFonts w:asciiTheme="majorBidi" w:hAnsiTheme="majorBidi" w:cstheme="majorBidi"/>
          <w:sz w:val="24"/>
          <w:szCs w:val="24"/>
        </w:rPr>
        <w:t xml:space="preserve"> malevolent robot determined to d</w:t>
      </w:r>
      <w:r w:rsidR="00B33458" w:rsidRPr="00517CC0">
        <w:rPr>
          <w:rFonts w:asciiTheme="majorBidi" w:hAnsiTheme="majorBidi" w:cstheme="majorBidi"/>
          <w:sz w:val="24"/>
          <w:szCs w:val="24"/>
        </w:rPr>
        <w:t>estroy</w:t>
      </w:r>
      <w:r w:rsidR="00DF06C6" w:rsidRPr="00517CC0">
        <w:rPr>
          <w:rFonts w:asciiTheme="majorBidi" w:hAnsiTheme="majorBidi" w:cstheme="majorBidi"/>
          <w:sz w:val="24"/>
          <w:szCs w:val="24"/>
        </w:rPr>
        <w:t xml:space="preserve"> the </w:t>
      </w:r>
      <w:r w:rsidR="006F472D" w:rsidRPr="00517CC0">
        <w:rPr>
          <w:rFonts w:asciiTheme="majorBidi" w:hAnsiTheme="majorBidi" w:cstheme="majorBidi"/>
          <w:sz w:val="24"/>
          <w:szCs w:val="24"/>
        </w:rPr>
        <w:t>human world</w:t>
      </w:r>
      <w:r w:rsidR="00517CC0" w:rsidRPr="00517CC0">
        <w:rPr>
          <w:rFonts w:asciiTheme="majorBidi" w:hAnsiTheme="majorBidi" w:cstheme="majorBidi"/>
          <w:sz w:val="24"/>
          <w:szCs w:val="24"/>
        </w:rPr>
        <w:t>.</w:t>
      </w:r>
      <w:r w:rsidR="00517CC0">
        <w:rPr>
          <w:rFonts w:asciiTheme="majorBidi" w:hAnsiTheme="majorBidi" w:cstheme="majorBidi"/>
          <w:sz w:val="24"/>
          <w:szCs w:val="24"/>
        </w:rPr>
        <w:t xml:space="preserve"> </w:t>
      </w:r>
      <w:r w:rsidR="00AC5237">
        <w:rPr>
          <w:rFonts w:asciiTheme="majorBidi" w:hAnsiTheme="majorBidi" w:cstheme="majorBidi"/>
          <w:sz w:val="24"/>
          <w:szCs w:val="24"/>
        </w:rPr>
        <w:t>One</w:t>
      </w:r>
      <w:r w:rsidR="009D6C85">
        <w:rPr>
          <w:rFonts w:asciiTheme="majorBidi" w:hAnsiTheme="majorBidi" w:cstheme="majorBidi"/>
          <w:sz w:val="24"/>
          <w:szCs w:val="24"/>
        </w:rPr>
        <w:t xml:space="preserve"> crucial </w:t>
      </w:r>
      <w:r w:rsidR="00DF06C6">
        <w:rPr>
          <w:rFonts w:asciiTheme="majorBidi" w:hAnsiTheme="majorBidi" w:cstheme="majorBidi"/>
          <w:sz w:val="24"/>
          <w:szCs w:val="24"/>
        </w:rPr>
        <w:t>potential risk</w:t>
      </w:r>
      <w:r w:rsidR="00BB7FDD">
        <w:rPr>
          <w:rFonts w:asciiTheme="majorBidi" w:hAnsiTheme="majorBidi" w:cstheme="majorBidi"/>
          <w:sz w:val="24"/>
          <w:szCs w:val="24"/>
        </w:rPr>
        <w:t xml:space="preserve"> they are wary of </w:t>
      </w:r>
      <w:r w:rsidR="00AC5237">
        <w:rPr>
          <w:rFonts w:asciiTheme="majorBidi" w:hAnsiTheme="majorBidi" w:cstheme="majorBidi"/>
          <w:sz w:val="24"/>
          <w:szCs w:val="24"/>
        </w:rPr>
        <w:t>is</w:t>
      </w:r>
      <w:r w:rsidR="00154FC6">
        <w:rPr>
          <w:rFonts w:asciiTheme="majorBidi" w:hAnsiTheme="majorBidi" w:cstheme="majorBidi"/>
          <w:sz w:val="24"/>
          <w:szCs w:val="24"/>
        </w:rPr>
        <w:t xml:space="preserve"> constituted in </w:t>
      </w:r>
      <w:r w:rsidR="007E3D6F">
        <w:rPr>
          <w:rFonts w:asciiTheme="majorBidi" w:hAnsiTheme="majorBidi" w:cstheme="majorBidi"/>
          <w:sz w:val="24"/>
          <w:szCs w:val="24"/>
        </w:rPr>
        <w:t xml:space="preserve">the creation of devastating AI machines </w:t>
      </w:r>
      <w:r w:rsidR="00154FC6">
        <w:rPr>
          <w:rFonts w:asciiTheme="majorBidi" w:hAnsiTheme="majorBidi" w:cstheme="majorBidi"/>
          <w:sz w:val="24"/>
          <w:szCs w:val="24"/>
        </w:rPr>
        <w:t>such as</w:t>
      </w:r>
      <w:r w:rsidR="00695DEC">
        <w:rPr>
          <w:rFonts w:asciiTheme="majorBidi" w:hAnsiTheme="majorBidi" w:cstheme="majorBidi"/>
          <w:sz w:val="24"/>
          <w:szCs w:val="24"/>
        </w:rPr>
        <w:t xml:space="preserve"> </w:t>
      </w:r>
      <w:r w:rsidR="00154FC6">
        <w:rPr>
          <w:rFonts w:asciiTheme="majorBidi" w:hAnsiTheme="majorBidi" w:cstheme="majorBidi"/>
          <w:sz w:val="24"/>
          <w:szCs w:val="24"/>
        </w:rPr>
        <w:t>autonomous weapons of mass destruction</w:t>
      </w:r>
      <w:r w:rsidR="00717F89">
        <w:rPr>
          <w:rFonts w:asciiTheme="majorBidi" w:hAnsiTheme="majorBidi" w:cstheme="majorBidi"/>
          <w:sz w:val="24"/>
          <w:szCs w:val="24"/>
        </w:rPr>
        <w:t xml:space="preserve"> </w:t>
      </w:r>
      <w:r w:rsidR="004A564D">
        <w:rPr>
          <w:rFonts w:asciiTheme="majorBidi" w:hAnsiTheme="majorBidi" w:cstheme="majorBidi"/>
          <w:sz w:val="24"/>
          <w:szCs w:val="24"/>
        </w:rPr>
        <w:t xml:space="preserve">which </w:t>
      </w:r>
      <w:r w:rsidR="007E3D6F">
        <w:rPr>
          <w:rFonts w:asciiTheme="majorBidi" w:hAnsiTheme="majorBidi" w:cstheme="majorBidi"/>
          <w:sz w:val="24"/>
          <w:szCs w:val="24"/>
        </w:rPr>
        <w:t>w</w:t>
      </w:r>
      <w:r w:rsidR="004A564D">
        <w:rPr>
          <w:rFonts w:asciiTheme="majorBidi" w:hAnsiTheme="majorBidi" w:cstheme="majorBidi"/>
          <w:sz w:val="24"/>
          <w:szCs w:val="24"/>
        </w:rPr>
        <w:t xml:space="preserve">ould </w:t>
      </w:r>
      <w:r w:rsidR="007E3D6F">
        <w:rPr>
          <w:rFonts w:asciiTheme="majorBidi" w:hAnsiTheme="majorBidi" w:cstheme="majorBidi"/>
          <w:sz w:val="24"/>
          <w:szCs w:val="24"/>
        </w:rPr>
        <w:t xml:space="preserve">result in a </w:t>
      </w:r>
      <w:r w:rsidR="00F8085E">
        <w:rPr>
          <w:rFonts w:asciiTheme="majorBidi" w:hAnsiTheme="majorBidi" w:cstheme="majorBidi"/>
          <w:sz w:val="24"/>
          <w:szCs w:val="24"/>
        </w:rPr>
        <w:t>“</w:t>
      </w:r>
      <w:r w:rsidR="004A564D" w:rsidRPr="00F8085E">
        <w:rPr>
          <w:rFonts w:asciiTheme="majorBidi" w:hAnsiTheme="majorBidi" w:cstheme="majorBidi"/>
          <w:sz w:val="24"/>
          <w:szCs w:val="24"/>
        </w:rPr>
        <w:t>nuclear holocaust</w:t>
      </w:r>
      <w:r w:rsidR="00F8085E">
        <w:rPr>
          <w:rFonts w:asciiTheme="majorBidi" w:hAnsiTheme="majorBidi" w:cstheme="majorBidi"/>
          <w:sz w:val="24"/>
          <w:szCs w:val="24"/>
        </w:rPr>
        <w:t>”</w:t>
      </w:r>
      <w:r w:rsidR="007E3D6F">
        <w:rPr>
          <w:rFonts w:asciiTheme="majorBidi" w:hAnsiTheme="majorBidi" w:cstheme="majorBidi"/>
          <w:sz w:val="24"/>
          <w:szCs w:val="24"/>
        </w:rPr>
        <w:t xml:space="preserve"> if they fell in the wrong hands</w:t>
      </w:r>
      <w:r w:rsidR="00717F89">
        <w:rPr>
          <w:rFonts w:asciiTheme="majorBidi" w:hAnsiTheme="majorBidi" w:cstheme="majorBidi"/>
          <w:sz w:val="24"/>
          <w:szCs w:val="24"/>
        </w:rPr>
        <w:t xml:space="preserve"> </w:t>
      </w:r>
      <w:r w:rsidR="00717F89">
        <w:rPr>
          <w:rFonts w:asciiTheme="majorBidi" w:hAnsiTheme="majorBidi" w:cstheme="majorBidi"/>
          <w:sz w:val="24"/>
          <w:szCs w:val="24"/>
        </w:rPr>
        <w:fldChar w:fldCharType="begin" w:fldLock="1"/>
      </w:r>
      <w:r w:rsidR="00334F8E">
        <w:rPr>
          <w:rFonts w:asciiTheme="majorBidi" w:hAnsiTheme="majorBidi" w:cstheme="majorBidi"/>
          <w:sz w:val="24"/>
          <w:szCs w:val="24"/>
        </w:rPr>
        <w:instrText>ADDIN CSL_CITATION { "citationItems" : [ { "id" : "ITEM-1", "itemData" : { "DOI" : "10.1007/s11023-012-9281-3", "ISBN" : "0924-6495\\r1572-8641", "ISSN" : "09246495", "abstract" : "This paper discusses the relation between intelligence and motivation in artificial agents, developing and briefly arguing for two theses. The first, the orthogonality thesis, holds (with some caveats) that intelligence and final goals (purposes) are orthogonal axes along which possible artificial intellects can freely vary\u2014more or less any level of intelligence could be combined with more or less any final goal. The second, the instrumental convergence thesis, holds that as long as they possess a sufficient level of intelligence, agents having any of a wide range of final goals will pursue similar intermediary goals because they have instrumental reasons to do so. In combination, the two theses help us understand the possible range of behavior of superintelligent agents, and they point to some potential dangers in building such an agent.", "author" : [ { "dropping-particle" : "", "family" : "Bostrom", "given" : "Nick", "non-dropping-particle" : "", "parse-names" : false, "suffix" : "" } ], "container-title" : "Minds and Machines", "id" : "ITEM-1", "issue" : "2", "issued" : { "date-parts" : [ [ "2012" ] ] }, "page" : "71-85", "title" : "The superintelligent will: Motivation and instrumental rationality in advanced artificial agents", "type" : "article-journal", "volume" : "22" }, "uris" : [ "http://www.mendeley.com/documents/?uuid=217f73af-626f-3b07-bec8-b594828889f2" ] } ], "mendeley" : { "formattedCitation" : "(Bostrom, \u201cThe Superintelligent Will: Motivation and Instrumental Rationality in Advanced Artificial Agents\u201d)", "plainTextFormattedCitation" : "(Bostrom, \u201cThe Superintelligent Will: Motivation and Instrumental Rationality in Advanced Artificial Agents\u201d)", "previouslyFormattedCitation" : "(Bostrom 2012)" }, "properties" : {  }, "schema" : "https://github.com/citation-style-language/schema/raw/master/csl-citation.json" }</w:instrText>
      </w:r>
      <w:r w:rsidR="00717F89">
        <w:rPr>
          <w:rFonts w:asciiTheme="majorBidi" w:hAnsiTheme="majorBidi" w:cstheme="majorBidi"/>
          <w:sz w:val="24"/>
          <w:szCs w:val="24"/>
        </w:rPr>
        <w:fldChar w:fldCharType="separate"/>
      </w:r>
      <w:r w:rsidR="00334F8E" w:rsidRPr="00334F8E">
        <w:rPr>
          <w:rFonts w:asciiTheme="majorBidi" w:hAnsiTheme="majorBidi" w:cstheme="majorBidi"/>
          <w:noProof/>
          <w:sz w:val="24"/>
          <w:szCs w:val="24"/>
        </w:rPr>
        <w:t>(Bostrom</w:t>
      </w:r>
      <w:r w:rsidR="00006FCB">
        <w:rPr>
          <w:rFonts w:asciiTheme="majorBidi" w:hAnsiTheme="majorBidi" w:cstheme="majorBidi"/>
          <w:noProof/>
          <w:sz w:val="24"/>
          <w:szCs w:val="24"/>
        </w:rPr>
        <w:t>)</w:t>
      </w:r>
      <w:r w:rsidR="00717F89">
        <w:rPr>
          <w:rFonts w:asciiTheme="majorBidi" w:hAnsiTheme="majorBidi" w:cstheme="majorBidi"/>
          <w:sz w:val="24"/>
          <w:szCs w:val="24"/>
        </w:rPr>
        <w:fldChar w:fldCharType="end"/>
      </w:r>
      <w:r w:rsidR="009D6C85">
        <w:rPr>
          <w:rFonts w:asciiTheme="majorBidi" w:hAnsiTheme="majorBidi" w:cstheme="majorBidi"/>
          <w:sz w:val="24"/>
          <w:szCs w:val="24"/>
        </w:rPr>
        <w:t>. An</w:t>
      </w:r>
      <w:r w:rsidR="00AC5237">
        <w:rPr>
          <w:rFonts w:asciiTheme="majorBidi" w:hAnsiTheme="majorBidi" w:cstheme="majorBidi"/>
          <w:sz w:val="24"/>
          <w:szCs w:val="24"/>
        </w:rPr>
        <w:t xml:space="preserve">other risk lies in AI machines </w:t>
      </w:r>
      <w:r w:rsidR="00154FC6">
        <w:rPr>
          <w:rFonts w:asciiTheme="majorBidi" w:hAnsiTheme="majorBidi" w:cstheme="majorBidi"/>
          <w:sz w:val="24"/>
          <w:szCs w:val="24"/>
        </w:rPr>
        <w:t xml:space="preserve">developing </w:t>
      </w:r>
      <w:r w:rsidR="005B1FF3">
        <w:rPr>
          <w:rFonts w:asciiTheme="majorBidi" w:hAnsiTheme="majorBidi" w:cstheme="majorBidi"/>
          <w:sz w:val="24"/>
          <w:szCs w:val="24"/>
        </w:rPr>
        <w:t>disastrous</w:t>
      </w:r>
      <w:r w:rsidR="00154FC6">
        <w:rPr>
          <w:rFonts w:asciiTheme="majorBidi" w:hAnsiTheme="majorBidi" w:cstheme="majorBidi"/>
          <w:sz w:val="24"/>
          <w:szCs w:val="24"/>
        </w:rPr>
        <w:t xml:space="preserve"> methods to achieve their </w:t>
      </w:r>
      <w:r w:rsidR="00695DEC">
        <w:rPr>
          <w:rFonts w:asciiTheme="majorBidi" w:hAnsiTheme="majorBidi" w:cstheme="majorBidi"/>
          <w:sz w:val="24"/>
          <w:szCs w:val="24"/>
        </w:rPr>
        <w:t xml:space="preserve">final </w:t>
      </w:r>
      <w:r w:rsidR="00154FC6">
        <w:rPr>
          <w:rFonts w:asciiTheme="majorBidi" w:hAnsiTheme="majorBidi" w:cstheme="majorBidi"/>
          <w:sz w:val="24"/>
          <w:szCs w:val="24"/>
        </w:rPr>
        <w:t xml:space="preserve">goals </w:t>
      </w:r>
      <w:r w:rsidR="00154FC6">
        <w:rPr>
          <w:rFonts w:asciiTheme="majorBidi" w:hAnsiTheme="majorBidi" w:cstheme="majorBidi"/>
          <w:sz w:val="24"/>
          <w:szCs w:val="24"/>
        </w:rPr>
        <w:fldChar w:fldCharType="begin" w:fldLock="1"/>
      </w:r>
      <w:r w:rsidR="00334F8E">
        <w:rPr>
          <w:rFonts w:asciiTheme="majorBidi" w:hAnsiTheme="majorBidi" w:cstheme="majorBidi"/>
          <w:sz w:val="24"/>
          <w:szCs w:val="24"/>
        </w:rPr>
        <w:instrText>ADDIN CSL_CITATION { "citationItems" : [ { "id" : "ITEM-1", "itemData" : { "DOI" : "10.1007/s11023-012-9281-3", "ISBN" : "0924-6495\\r1572-8641", "ISSN" : "09246495", "abstract" : "This paper discusses the relation between intelligence and motivation in artificial agents, developing and briefly arguing for two theses. The first, the orthogonality thesis, holds (with some caveats) that intelligence and final goals (purposes) are orthogonal axes along which possible artificial intellects can freely vary\u2014more or less any level of intelligence could be combined with more or less any final goal. The second, the instrumental convergence thesis, holds that as long as they possess a sufficient level of intelligence, agents having any of a wide range of final goals will pursue similar intermediary goals because they have instrumental reasons to do so. In combination, the two theses help us understand the possible range of behavior of superintelligent agents, and they point to some potential dangers in building such an agent.", "author" : [ { "dropping-particle" : "", "family" : "Bostrom", "given" : "Nick", "non-dropping-particle" : "", "parse-names" : false, "suffix" : "" } ], "container-title" : "Minds and Machines", "id" : "ITEM-1", "issue" : "2", "issued" : { "date-parts" : [ [ "2012" ] ] }, "page" : "71-85", "title" : "The superintelligent will: Motivation and instrumental rationality in advanced artificial agents", "type" : "article-journal", "volume" : "22" }, "uris" : [ "http://www.mendeley.com/documents/?uuid=217f73af-626f-3b07-bec8-b594828889f2" ] } ], "mendeley" : { "formattedCitation" : "(Bostrom, \u201cThe Superintelligent Will: Motivation and Instrumental Rationality in Advanced Artificial Agents\u201d)", "plainTextFormattedCitation" : "(Bostrom, \u201cThe Superintelligent Will: Motivation and Instrumental Rationality in Advanced Artificial Agents\u201d)", "previouslyFormattedCitation" : "(Bostrom 2012)" }, "properties" : {  }, "schema" : "https://github.com/citation-style-language/schema/raw/master/csl-citation.json" }</w:instrText>
      </w:r>
      <w:r w:rsidR="00154FC6">
        <w:rPr>
          <w:rFonts w:asciiTheme="majorBidi" w:hAnsiTheme="majorBidi" w:cstheme="majorBidi"/>
          <w:sz w:val="24"/>
          <w:szCs w:val="24"/>
        </w:rPr>
        <w:fldChar w:fldCharType="separate"/>
      </w:r>
      <w:r w:rsidR="00334F8E" w:rsidRPr="00334F8E">
        <w:rPr>
          <w:rFonts w:asciiTheme="majorBidi" w:hAnsiTheme="majorBidi" w:cstheme="majorBidi"/>
          <w:noProof/>
          <w:sz w:val="24"/>
          <w:szCs w:val="24"/>
        </w:rPr>
        <w:t>(Bostrom</w:t>
      </w:r>
      <w:r w:rsidR="00006FCB">
        <w:rPr>
          <w:rFonts w:asciiTheme="majorBidi" w:hAnsiTheme="majorBidi" w:cstheme="majorBidi"/>
          <w:noProof/>
          <w:sz w:val="24"/>
          <w:szCs w:val="24"/>
        </w:rPr>
        <w:t>)</w:t>
      </w:r>
      <w:r w:rsidR="00154FC6">
        <w:rPr>
          <w:rFonts w:asciiTheme="majorBidi" w:hAnsiTheme="majorBidi" w:cstheme="majorBidi"/>
          <w:sz w:val="24"/>
          <w:szCs w:val="24"/>
        </w:rPr>
        <w:fldChar w:fldCharType="end"/>
      </w:r>
      <w:r w:rsidR="00154FC6">
        <w:rPr>
          <w:rFonts w:asciiTheme="majorBidi" w:hAnsiTheme="majorBidi" w:cstheme="majorBidi"/>
          <w:sz w:val="24"/>
          <w:szCs w:val="24"/>
        </w:rPr>
        <w:t xml:space="preserve">. </w:t>
      </w:r>
      <w:r w:rsidR="00695DEC">
        <w:rPr>
          <w:rFonts w:asciiTheme="majorBidi" w:hAnsiTheme="majorBidi" w:cstheme="majorBidi"/>
          <w:sz w:val="24"/>
          <w:szCs w:val="24"/>
        </w:rPr>
        <w:t xml:space="preserve">Nick Bostrom perfectly describes </w:t>
      </w:r>
      <w:r w:rsidR="00AC5237">
        <w:rPr>
          <w:rFonts w:asciiTheme="majorBidi" w:hAnsiTheme="majorBidi" w:cstheme="majorBidi"/>
          <w:sz w:val="24"/>
          <w:szCs w:val="24"/>
        </w:rPr>
        <w:t xml:space="preserve">how this could occur </w:t>
      </w:r>
      <w:r w:rsidR="00695DEC">
        <w:rPr>
          <w:rFonts w:asciiTheme="majorBidi" w:hAnsiTheme="majorBidi" w:cstheme="majorBidi"/>
          <w:sz w:val="24"/>
          <w:szCs w:val="24"/>
        </w:rPr>
        <w:t>with his famous paperclips example where a</w:t>
      </w:r>
      <w:r w:rsidR="00525E02">
        <w:rPr>
          <w:rFonts w:asciiTheme="majorBidi" w:hAnsiTheme="majorBidi" w:cstheme="majorBidi"/>
          <w:sz w:val="24"/>
          <w:szCs w:val="24"/>
        </w:rPr>
        <w:t>n AI</w:t>
      </w:r>
      <w:r w:rsidR="00695DEC">
        <w:rPr>
          <w:rFonts w:asciiTheme="majorBidi" w:hAnsiTheme="majorBidi" w:cstheme="majorBidi"/>
          <w:sz w:val="24"/>
          <w:szCs w:val="24"/>
        </w:rPr>
        <w:t xml:space="preserve"> machine is asked to</w:t>
      </w:r>
      <w:r w:rsidR="00D55903">
        <w:rPr>
          <w:rFonts w:asciiTheme="majorBidi" w:hAnsiTheme="majorBidi" w:cstheme="majorBidi"/>
          <w:sz w:val="24"/>
          <w:szCs w:val="24"/>
        </w:rPr>
        <w:t xml:space="preserve"> make some paperclips. T</w:t>
      </w:r>
      <w:r w:rsidR="00695DEC">
        <w:rPr>
          <w:rFonts w:asciiTheme="majorBidi" w:hAnsiTheme="majorBidi" w:cstheme="majorBidi"/>
          <w:sz w:val="24"/>
          <w:szCs w:val="24"/>
        </w:rPr>
        <w:t xml:space="preserve">o </w:t>
      </w:r>
      <w:r w:rsidR="00B33458">
        <w:rPr>
          <w:rFonts w:asciiTheme="majorBidi" w:hAnsiTheme="majorBidi" w:cstheme="majorBidi"/>
          <w:sz w:val="24"/>
          <w:szCs w:val="24"/>
        </w:rPr>
        <w:t>achieve</w:t>
      </w:r>
      <w:r w:rsidR="00695DEC">
        <w:rPr>
          <w:rFonts w:asciiTheme="majorBidi" w:hAnsiTheme="majorBidi" w:cstheme="majorBidi"/>
          <w:sz w:val="24"/>
          <w:szCs w:val="24"/>
        </w:rPr>
        <w:t xml:space="preserve"> its goal, the machine </w:t>
      </w:r>
      <w:r w:rsidR="00C737C9">
        <w:rPr>
          <w:rFonts w:asciiTheme="majorBidi" w:hAnsiTheme="majorBidi" w:cstheme="majorBidi"/>
          <w:sz w:val="24"/>
          <w:szCs w:val="24"/>
        </w:rPr>
        <w:t xml:space="preserve">would </w:t>
      </w:r>
      <w:r w:rsidR="002D7A0E">
        <w:rPr>
          <w:rFonts w:asciiTheme="majorBidi" w:hAnsiTheme="majorBidi" w:cstheme="majorBidi"/>
          <w:sz w:val="24"/>
          <w:szCs w:val="24"/>
        </w:rPr>
        <w:t>wreak havoc with</w:t>
      </w:r>
      <w:r w:rsidR="00C737C9">
        <w:rPr>
          <w:rFonts w:asciiTheme="majorBidi" w:hAnsiTheme="majorBidi" w:cstheme="majorBidi"/>
          <w:sz w:val="24"/>
          <w:szCs w:val="24"/>
        </w:rPr>
        <w:t xml:space="preserve"> the entire planet </w:t>
      </w:r>
      <w:r w:rsidR="00B33458">
        <w:rPr>
          <w:rFonts w:asciiTheme="majorBidi" w:hAnsiTheme="majorBidi" w:cstheme="majorBidi"/>
          <w:sz w:val="24"/>
          <w:szCs w:val="24"/>
        </w:rPr>
        <w:t>and exhaust its resources</w:t>
      </w:r>
      <w:r w:rsidR="00EF5051">
        <w:rPr>
          <w:rFonts w:asciiTheme="majorBidi" w:hAnsiTheme="majorBidi" w:cstheme="majorBidi"/>
          <w:sz w:val="24"/>
          <w:szCs w:val="24"/>
        </w:rPr>
        <w:t>,</w:t>
      </w:r>
      <w:r w:rsidR="00B33458">
        <w:rPr>
          <w:rFonts w:asciiTheme="majorBidi" w:hAnsiTheme="majorBidi" w:cstheme="majorBidi"/>
          <w:sz w:val="24"/>
          <w:szCs w:val="24"/>
        </w:rPr>
        <w:t xml:space="preserve"> </w:t>
      </w:r>
      <w:r w:rsidR="00C737C9">
        <w:rPr>
          <w:rFonts w:asciiTheme="majorBidi" w:hAnsiTheme="majorBidi" w:cstheme="majorBidi"/>
          <w:sz w:val="24"/>
          <w:szCs w:val="24"/>
        </w:rPr>
        <w:t>turning</w:t>
      </w:r>
      <w:r w:rsidR="004A564D">
        <w:rPr>
          <w:rFonts w:asciiTheme="majorBidi" w:hAnsiTheme="majorBidi" w:cstheme="majorBidi"/>
          <w:sz w:val="24"/>
          <w:szCs w:val="24"/>
        </w:rPr>
        <w:t xml:space="preserve"> it</w:t>
      </w:r>
      <w:r w:rsidR="00695DEC">
        <w:rPr>
          <w:rFonts w:asciiTheme="majorBidi" w:hAnsiTheme="majorBidi" w:cstheme="majorBidi"/>
          <w:sz w:val="24"/>
          <w:szCs w:val="24"/>
        </w:rPr>
        <w:t xml:space="preserve"> in</w:t>
      </w:r>
      <w:r w:rsidR="005B1FF3">
        <w:rPr>
          <w:rFonts w:asciiTheme="majorBidi" w:hAnsiTheme="majorBidi" w:cstheme="majorBidi"/>
          <w:sz w:val="24"/>
          <w:szCs w:val="24"/>
        </w:rPr>
        <w:t>to a scrapyard of paperclips</w:t>
      </w:r>
      <w:r w:rsidR="00AC5237">
        <w:rPr>
          <w:rFonts w:asciiTheme="majorBidi" w:hAnsiTheme="majorBidi" w:cstheme="majorBidi"/>
          <w:sz w:val="24"/>
          <w:szCs w:val="24"/>
        </w:rPr>
        <w:t>.</w:t>
      </w:r>
      <w:r w:rsidR="00F8649C">
        <w:rPr>
          <w:rFonts w:asciiTheme="majorBidi" w:hAnsiTheme="majorBidi" w:cstheme="majorBidi"/>
          <w:sz w:val="24"/>
          <w:szCs w:val="24"/>
        </w:rPr>
        <w:t xml:space="preserve"> </w:t>
      </w:r>
      <w:r w:rsidR="00AC5237">
        <w:rPr>
          <w:rFonts w:asciiTheme="majorBidi" w:hAnsiTheme="majorBidi" w:cstheme="majorBidi"/>
          <w:sz w:val="24"/>
          <w:szCs w:val="24"/>
        </w:rPr>
        <w:t xml:space="preserve">Not only this, but also </w:t>
      </w:r>
      <w:r w:rsidR="00724160">
        <w:rPr>
          <w:rFonts w:asciiTheme="majorBidi" w:hAnsiTheme="majorBidi" w:cstheme="majorBidi"/>
          <w:sz w:val="24"/>
          <w:szCs w:val="24"/>
        </w:rPr>
        <w:t>the machine</w:t>
      </w:r>
      <w:r w:rsidR="00695DEC">
        <w:rPr>
          <w:rFonts w:asciiTheme="majorBidi" w:hAnsiTheme="majorBidi" w:cstheme="majorBidi"/>
          <w:sz w:val="24"/>
          <w:szCs w:val="24"/>
        </w:rPr>
        <w:t xml:space="preserve"> would destroy any human who would try to pull the plug</w:t>
      </w:r>
      <w:r w:rsidR="004A564D">
        <w:rPr>
          <w:rFonts w:asciiTheme="majorBidi" w:hAnsiTheme="majorBidi" w:cstheme="majorBidi"/>
          <w:sz w:val="24"/>
          <w:szCs w:val="24"/>
        </w:rPr>
        <w:t xml:space="preserve"> on it</w:t>
      </w:r>
      <w:r w:rsidR="00695DEC">
        <w:rPr>
          <w:rFonts w:asciiTheme="majorBidi" w:hAnsiTheme="majorBidi" w:cstheme="majorBidi"/>
          <w:sz w:val="24"/>
          <w:szCs w:val="24"/>
        </w:rPr>
        <w:t xml:space="preserve"> as they would be eyed as a </w:t>
      </w:r>
      <w:r w:rsidR="00695DEC">
        <w:rPr>
          <w:rFonts w:asciiTheme="majorBidi" w:hAnsiTheme="majorBidi" w:cstheme="majorBidi"/>
          <w:sz w:val="24"/>
          <w:szCs w:val="24"/>
        </w:rPr>
        <w:lastRenderedPageBreak/>
        <w:t>threat</w:t>
      </w:r>
      <w:r w:rsidR="00AC5237">
        <w:rPr>
          <w:rFonts w:asciiTheme="majorBidi" w:hAnsiTheme="majorBidi" w:cstheme="majorBidi"/>
          <w:sz w:val="24"/>
          <w:szCs w:val="24"/>
        </w:rPr>
        <w:t xml:space="preserve"> to </w:t>
      </w:r>
      <w:r w:rsidR="006F3D76">
        <w:rPr>
          <w:rFonts w:asciiTheme="majorBidi" w:hAnsiTheme="majorBidi" w:cstheme="majorBidi"/>
          <w:sz w:val="24"/>
          <w:szCs w:val="24"/>
        </w:rPr>
        <w:t>machine’s</w:t>
      </w:r>
      <w:r w:rsidR="00AC5237">
        <w:rPr>
          <w:rFonts w:asciiTheme="majorBidi" w:hAnsiTheme="majorBidi" w:cstheme="majorBidi"/>
          <w:sz w:val="24"/>
          <w:szCs w:val="24"/>
        </w:rPr>
        <w:t xml:space="preserve"> mission</w:t>
      </w:r>
      <w:r w:rsidR="00695DEC">
        <w:rPr>
          <w:rFonts w:asciiTheme="majorBidi" w:hAnsiTheme="majorBidi" w:cstheme="majorBidi"/>
          <w:sz w:val="24"/>
          <w:szCs w:val="24"/>
        </w:rPr>
        <w:t xml:space="preserve"> </w:t>
      </w:r>
      <w:r w:rsidR="00695DEC">
        <w:rPr>
          <w:rFonts w:asciiTheme="majorBidi" w:hAnsiTheme="majorBidi" w:cstheme="majorBidi"/>
          <w:sz w:val="24"/>
          <w:szCs w:val="24"/>
        </w:rPr>
        <w:fldChar w:fldCharType="begin" w:fldLock="1"/>
      </w:r>
      <w:r w:rsidR="00334F8E">
        <w:rPr>
          <w:rFonts w:asciiTheme="majorBidi" w:hAnsiTheme="majorBidi" w:cstheme="majorBidi"/>
          <w:sz w:val="24"/>
          <w:szCs w:val="24"/>
        </w:rPr>
        <w:instrText>ADDIN CSL_CITATION { "citationItems" : [ { "id" : "ITEM-1", "itemData" : { "URL" : "https://www.quantamagazine.org/artificial-intelligence-aligned-with-human-values-qa-with-stuart-russell-20150421", "accessed" : { "date-parts" : [ [ "2017", "12", "6" ] ] }, "author" : [ { "dropping-particle" : "", "family" : "Natalie Wolchover", "given" : "", "non-dropping-particle" : "", "parse-names" : false, "suffix" : "" } ], "id" : "ITEM-1", "issued" : { "date-parts" : [ [ "2015" ] ] }, "title" : "Artificial Intelligence Aligned With Human Values | Q&amp;amp;A With Stuart Russell | Quanta Magazine", "type" : "webpage" }, "uris" : [ "http://www.mendeley.com/documents/?uuid=a0d1e3b1-6167-397a-a322-a05f9afce034" ] } ], "mendeley" : { "formattedCitation" : "(Natalie Wolchover)", "plainTextFormattedCitation" : "(Natalie Wolchover)", "previouslyFormattedCitation" : "(Natalie Wolchover 2015)" }, "properties" : {  }, "schema" : "https://github.com/citation-style-language/schema/raw/master/csl-citation.json" }</w:instrText>
      </w:r>
      <w:r w:rsidR="00695DEC">
        <w:rPr>
          <w:rFonts w:asciiTheme="majorBidi" w:hAnsiTheme="majorBidi" w:cstheme="majorBidi"/>
          <w:sz w:val="24"/>
          <w:szCs w:val="24"/>
        </w:rPr>
        <w:fldChar w:fldCharType="separate"/>
      </w:r>
      <w:r w:rsidR="00334F8E" w:rsidRPr="00334F8E">
        <w:rPr>
          <w:rFonts w:asciiTheme="majorBidi" w:hAnsiTheme="majorBidi" w:cstheme="majorBidi"/>
          <w:noProof/>
          <w:sz w:val="24"/>
          <w:szCs w:val="24"/>
        </w:rPr>
        <w:t>(Natalie Wolchover)</w:t>
      </w:r>
      <w:r w:rsidR="00695DEC">
        <w:rPr>
          <w:rFonts w:asciiTheme="majorBidi" w:hAnsiTheme="majorBidi" w:cstheme="majorBidi"/>
          <w:sz w:val="24"/>
          <w:szCs w:val="24"/>
        </w:rPr>
        <w:fldChar w:fldCharType="end"/>
      </w:r>
      <w:r w:rsidR="00EF5051">
        <w:rPr>
          <w:rFonts w:asciiTheme="majorBidi" w:hAnsiTheme="majorBidi" w:cstheme="majorBidi"/>
          <w:sz w:val="24"/>
          <w:szCs w:val="24"/>
        </w:rPr>
        <w:t xml:space="preserve">. </w:t>
      </w:r>
      <w:r w:rsidR="00F344E8">
        <w:rPr>
          <w:rFonts w:asciiTheme="majorBidi" w:hAnsiTheme="majorBidi" w:cstheme="majorBidi"/>
          <w:sz w:val="24"/>
          <w:szCs w:val="24"/>
        </w:rPr>
        <w:t>The threat of goal misalignment in AI</w:t>
      </w:r>
      <w:r w:rsidR="00C737C9">
        <w:rPr>
          <w:rFonts w:asciiTheme="majorBidi" w:hAnsiTheme="majorBidi" w:cstheme="majorBidi"/>
          <w:sz w:val="24"/>
          <w:szCs w:val="24"/>
        </w:rPr>
        <w:t xml:space="preserve"> is frighteningly inevitable as controlling the machine’s decision criteria and aligning </w:t>
      </w:r>
      <w:r w:rsidR="00F344E8">
        <w:rPr>
          <w:rFonts w:asciiTheme="majorBidi" w:hAnsiTheme="majorBidi" w:cstheme="majorBidi"/>
          <w:sz w:val="24"/>
          <w:szCs w:val="24"/>
        </w:rPr>
        <w:t>its</w:t>
      </w:r>
      <w:r w:rsidR="00C737C9">
        <w:rPr>
          <w:rFonts w:asciiTheme="majorBidi" w:hAnsiTheme="majorBidi" w:cstheme="majorBidi"/>
          <w:sz w:val="24"/>
          <w:szCs w:val="24"/>
        </w:rPr>
        <w:t xml:space="preserve"> goals with </w:t>
      </w:r>
      <w:r w:rsidR="00F344E8">
        <w:rPr>
          <w:rFonts w:asciiTheme="majorBidi" w:hAnsiTheme="majorBidi" w:cstheme="majorBidi"/>
          <w:sz w:val="24"/>
          <w:szCs w:val="24"/>
        </w:rPr>
        <w:t>ours</w:t>
      </w:r>
      <w:r w:rsidR="00AF4D4A">
        <w:rPr>
          <w:rFonts w:asciiTheme="majorBidi" w:hAnsiTheme="majorBidi" w:cstheme="majorBidi"/>
          <w:sz w:val="24"/>
          <w:szCs w:val="24"/>
        </w:rPr>
        <w:t xml:space="preserve"> is</w:t>
      </w:r>
      <w:r w:rsidR="00C737C9">
        <w:rPr>
          <w:rFonts w:asciiTheme="majorBidi" w:hAnsiTheme="majorBidi" w:cstheme="majorBidi"/>
          <w:sz w:val="24"/>
          <w:szCs w:val="24"/>
        </w:rPr>
        <w:t xml:space="preserve"> strikingly difficult. </w:t>
      </w:r>
    </w:p>
    <w:p w:rsidR="00334F8E" w:rsidRDefault="00A70A23" w:rsidP="004123B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R</w:t>
      </w:r>
      <w:r w:rsidR="00C737C9">
        <w:rPr>
          <w:rFonts w:asciiTheme="majorBidi" w:hAnsiTheme="majorBidi" w:cstheme="majorBidi"/>
          <w:sz w:val="24"/>
          <w:szCs w:val="24"/>
        </w:rPr>
        <w:t xml:space="preserve">eal </w:t>
      </w:r>
      <w:r w:rsidR="00154FC6">
        <w:rPr>
          <w:rFonts w:asciiTheme="majorBidi" w:hAnsiTheme="majorBidi" w:cstheme="majorBidi"/>
          <w:sz w:val="24"/>
          <w:szCs w:val="24"/>
        </w:rPr>
        <w:t>jeopardy lies in AI machines gaining uncontrollable competence</w:t>
      </w:r>
      <w:r w:rsidR="00F344E8">
        <w:rPr>
          <w:rFonts w:asciiTheme="majorBidi" w:hAnsiTheme="majorBidi" w:cstheme="majorBidi"/>
          <w:sz w:val="24"/>
          <w:szCs w:val="24"/>
        </w:rPr>
        <w:t xml:space="preserve"> and autonomy</w:t>
      </w:r>
      <w:r w:rsidR="00154FC6">
        <w:rPr>
          <w:rFonts w:asciiTheme="majorBidi" w:hAnsiTheme="majorBidi" w:cstheme="majorBidi"/>
          <w:sz w:val="24"/>
          <w:szCs w:val="24"/>
        </w:rPr>
        <w:t xml:space="preserve"> not </w:t>
      </w:r>
      <w:r w:rsidR="00B33458">
        <w:rPr>
          <w:rFonts w:asciiTheme="majorBidi" w:hAnsiTheme="majorBidi" w:cstheme="majorBidi"/>
          <w:sz w:val="24"/>
          <w:szCs w:val="24"/>
        </w:rPr>
        <w:t>malevolence and</w:t>
      </w:r>
      <w:r w:rsidR="007E3D6F">
        <w:rPr>
          <w:rFonts w:asciiTheme="majorBidi" w:hAnsiTheme="majorBidi" w:cstheme="majorBidi"/>
          <w:sz w:val="24"/>
          <w:szCs w:val="24"/>
        </w:rPr>
        <w:t xml:space="preserve"> </w:t>
      </w:r>
      <w:r w:rsidR="00154FC6">
        <w:rPr>
          <w:rFonts w:asciiTheme="majorBidi" w:hAnsiTheme="majorBidi" w:cstheme="majorBidi"/>
          <w:sz w:val="24"/>
          <w:szCs w:val="24"/>
        </w:rPr>
        <w:t>conscious</w:t>
      </w:r>
      <w:r w:rsidR="00AC5237">
        <w:rPr>
          <w:rFonts w:asciiTheme="majorBidi" w:hAnsiTheme="majorBidi" w:cstheme="majorBidi"/>
          <w:sz w:val="24"/>
          <w:szCs w:val="24"/>
        </w:rPr>
        <w:t>ness</w:t>
      </w:r>
      <w:r w:rsidR="00154FC6">
        <w:rPr>
          <w:rFonts w:asciiTheme="majorBidi" w:hAnsiTheme="majorBidi" w:cstheme="majorBidi"/>
          <w:sz w:val="24"/>
          <w:szCs w:val="24"/>
        </w:rPr>
        <w:t xml:space="preserve">. </w:t>
      </w:r>
      <w:r w:rsidR="008D4F2F">
        <w:rPr>
          <w:rFonts w:asciiTheme="majorBidi" w:hAnsiTheme="majorBidi" w:cstheme="majorBidi"/>
          <w:sz w:val="24"/>
          <w:szCs w:val="24"/>
        </w:rPr>
        <w:t>Uncontrollable competence c</w:t>
      </w:r>
      <w:r w:rsidR="00C737C9">
        <w:rPr>
          <w:rFonts w:asciiTheme="majorBidi" w:hAnsiTheme="majorBidi" w:cstheme="majorBidi"/>
          <w:sz w:val="24"/>
          <w:szCs w:val="24"/>
        </w:rPr>
        <w:t>an occur as machines gain the ability to recursively</w:t>
      </w:r>
      <w:r w:rsidR="007E3D6F">
        <w:rPr>
          <w:rFonts w:asciiTheme="majorBidi" w:hAnsiTheme="majorBidi" w:cstheme="majorBidi"/>
          <w:sz w:val="24"/>
          <w:szCs w:val="24"/>
        </w:rPr>
        <w:t xml:space="preserve"> and aggressively</w:t>
      </w:r>
      <w:r w:rsidR="00C737C9">
        <w:rPr>
          <w:rFonts w:asciiTheme="majorBidi" w:hAnsiTheme="majorBidi" w:cstheme="majorBidi"/>
          <w:sz w:val="24"/>
          <w:szCs w:val="24"/>
        </w:rPr>
        <w:t xml:space="preserve"> </w:t>
      </w:r>
      <w:r w:rsidR="007E3D6F">
        <w:rPr>
          <w:rFonts w:asciiTheme="majorBidi" w:hAnsiTheme="majorBidi" w:cstheme="majorBidi"/>
          <w:sz w:val="24"/>
          <w:szCs w:val="24"/>
        </w:rPr>
        <w:t>self-improve and self-</w:t>
      </w:r>
      <w:r w:rsidR="00C737C9">
        <w:rPr>
          <w:rFonts w:asciiTheme="majorBidi" w:hAnsiTheme="majorBidi" w:cstheme="majorBidi"/>
          <w:sz w:val="24"/>
          <w:szCs w:val="24"/>
        </w:rPr>
        <w:t>modify</w:t>
      </w:r>
      <w:r w:rsidR="007E3D6F">
        <w:rPr>
          <w:rFonts w:asciiTheme="majorBidi" w:hAnsiTheme="majorBidi" w:cstheme="majorBidi"/>
          <w:sz w:val="24"/>
          <w:szCs w:val="24"/>
        </w:rPr>
        <w:t xml:space="preserve"> their </w:t>
      </w:r>
      <w:r w:rsidR="00CA3652">
        <w:rPr>
          <w:rFonts w:asciiTheme="majorBidi" w:hAnsiTheme="majorBidi" w:cstheme="majorBidi"/>
          <w:sz w:val="24"/>
          <w:szCs w:val="24"/>
        </w:rPr>
        <w:t xml:space="preserve">neural </w:t>
      </w:r>
      <w:r w:rsidR="00615320">
        <w:rPr>
          <w:rFonts w:asciiTheme="majorBidi" w:hAnsiTheme="majorBidi" w:cstheme="majorBidi"/>
          <w:sz w:val="24"/>
          <w:szCs w:val="24"/>
        </w:rPr>
        <w:t>architecture</w:t>
      </w:r>
      <w:r w:rsidR="00C737C9">
        <w:rPr>
          <w:rFonts w:asciiTheme="majorBidi" w:hAnsiTheme="majorBidi" w:cstheme="majorBidi"/>
          <w:sz w:val="24"/>
          <w:szCs w:val="24"/>
        </w:rPr>
        <w:t xml:space="preserve"> at an exponential rate that no human could ever match. </w:t>
      </w:r>
      <w:r w:rsidR="00F344E8">
        <w:rPr>
          <w:rFonts w:asciiTheme="majorBidi" w:hAnsiTheme="majorBidi" w:cstheme="majorBidi"/>
          <w:sz w:val="24"/>
          <w:szCs w:val="24"/>
        </w:rPr>
        <w:t xml:space="preserve">Through </w:t>
      </w:r>
      <w:r w:rsidR="00D92121">
        <w:rPr>
          <w:rFonts w:asciiTheme="majorBidi" w:hAnsiTheme="majorBidi" w:cstheme="majorBidi"/>
          <w:sz w:val="24"/>
          <w:szCs w:val="24"/>
        </w:rPr>
        <w:t>technology</w:t>
      </w:r>
      <w:r w:rsidR="004A564D">
        <w:rPr>
          <w:rFonts w:asciiTheme="majorBidi" w:hAnsiTheme="majorBidi" w:cstheme="majorBidi"/>
          <w:sz w:val="24"/>
          <w:szCs w:val="24"/>
        </w:rPr>
        <w:t>, AI machines can</w:t>
      </w:r>
      <w:r w:rsidR="007E3D6F">
        <w:rPr>
          <w:rFonts w:asciiTheme="majorBidi" w:hAnsiTheme="majorBidi" w:cstheme="majorBidi"/>
          <w:sz w:val="24"/>
          <w:szCs w:val="24"/>
        </w:rPr>
        <w:t xml:space="preserve"> expand their capabilities, download new skills, acquire more </w:t>
      </w:r>
      <w:r w:rsidR="00B33458">
        <w:rPr>
          <w:rFonts w:asciiTheme="majorBidi" w:hAnsiTheme="majorBidi" w:cstheme="majorBidi"/>
          <w:sz w:val="24"/>
          <w:szCs w:val="24"/>
        </w:rPr>
        <w:t>d</w:t>
      </w:r>
      <w:r w:rsidR="00F06747">
        <w:rPr>
          <w:rFonts w:asciiTheme="majorBidi" w:hAnsiTheme="majorBidi" w:cstheme="majorBidi"/>
          <w:sz w:val="24"/>
          <w:szCs w:val="24"/>
        </w:rPr>
        <w:t xml:space="preserve">ata and revitalize their codes; </w:t>
      </w:r>
      <w:r w:rsidR="00B33458">
        <w:rPr>
          <w:rFonts w:asciiTheme="majorBidi" w:hAnsiTheme="majorBidi" w:cstheme="majorBidi"/>
          <w:sz w:val="24"/>
          <w:szCs w:val="24"/>
        </w:rPr>
        <w:t xml:space="preserve">eventually </w:t>
      </w:r>
      <w:r w:rsidR="004E1540">
        <w:rPr>
          <w:rFonts w:asciiTheme="majorBidi" w:hAnsiTheme="majorBidi" w:cstheme="majorBidi"/>
          <w:sz w:val="24"/>
          <w:szCs w:val="24"/>
        </w:rPr>
        <w:t xml:space="preserve">developing </w:t>
      </w:r>
      <w:bookmarkStart w:id="0" w:name="_Hlk502227127"/>
      <w:r>
        <w:rPr>
          <w:rFonts w:asciiTheme="majorBidi" w:hAnsiTheme="majorBidi" w:cstheme="majorBidi"/>
          <w:sz w:val="24"/>
          <w:szCs w:val="24"/>
        </w:rPr>
        <w:t>“s</w:t>
      </w:r>
      <w:r w:rsidR="007E3D6F" w:rsidRPr="00F8085E">
        <w:rPr>
          <w:rFonts w:asciiTheme="majorBidi" w:hAnsiTheme="majorBidi" w:cstheme="majorBidi"/>
          <w:sz w:val="24"/>
          <w:szCs w:val="24"/>
        </w:rPr>
        <w:t xml:space="preserve">uper </w:t>
      </w:r>
      <w:r>
        <w:rPr>
          <w:rFonts w:asciiTheme="majorBidi" w:hAnsiTheme="majorBidi" w:cstheme="majorBidi"/>
          <w:sz w:val="24"/>
          <w:szCs w:val="24"/>
        </w:rPr>
        <w:t>i</w:t>
      </w:r>
      <w:r w:rsidR="004E1540">
        <w:rPr>
          <w:rFonts w:asciiTheme="majorBidi" w:hAnsiTheme="majorBidi" w:cstheme="majorBidi"/>
          <w:sz w:val="24"/>
          <w:szCs w:val="24"/>
        </w:rPr>
        <w:t>ntelligence</w:t>
      </w:r>
      <w:r>
        <w:rPr>
          <w:rFonts w:asciiTheme="majorBidi" w:hAnsiTheme="majorBidi" w:cstheme="majorBidi"/>
          <w:sz w:val="24"/>
          <w:szCs w:val="24"/>
        </w:rPr>
        <w:t>”</w:t>
      </w:r>
      <w:r w:rsidR="004E1540">
        <w:rPr>
          <w:rFonts w:asciiTheme="majorBidi" w:hAnsiTheme="majorBidi" w:cstheme="majorBidi"/>
          <w:i/>
          <w:iCs/>
          <w:sz w:val="24"/>
          <w:szCs w:val="24"/>
        </w:rPr>
        <w:t xml:space="preserve"> </w:t>
      </w:r>
      <w:bookmarkEnd w:id="0"/>
      <w:r w:rsidR="003D26FB">
        <w:rPr>
          <w:rFonts w:asciiTheme="majorBidi" w:hAnsiTheme="majorBidi" w:cstheme="majorBidi"/>
          <w:sz w:val="24"/>
          <w:szCs w:val="24"/>
        </w:rPr>
        <w:fldChar w:fldCharType="begin" w:fldLock="1"/>
      </w:r>
      <w:r w:rsidR="00334F8E">
        <w:rPr>
          <w:rFonts w:asciiTheme="majorBidi" w:hAnsiTheme="majorBidi" w:cstheme="majorBidi"/>
          <w:sz w:val="24"/>
          <w:szCs w:val="24"/>
        </w:rPr>
        <w:instrText>ADDIN CSL_CITATION { "citationItems" : [ { "id" : "ITEM-1", "itemData" : { "URL" : "https://www.quantamagazine.org/artificial-intelligence-aligned-with-human-values-qa-with-stuart-russell-20150421", "accessed" : { "date-parts" : [ [ "2017", "12", "6" ] ] }, "author" : [ { "dropping-particle" : "", "family" : "Natalie Wolchover", "given" : "", "non-dropping-particle" : "", "parse-names" : false, "suffix" : "" } ], "id" : "ITEM-1", "issued" : { "date-parts" : [ [ "2015" ] ] }, "title" : "Artificial Intelligence Aligned With Human Values | Q&amp;amp;A With Stuart Russell | Quanta Magazine", "type" : "webpage" }, "uris" : [ "http://www.mendeley.com/documents/?uuid=a0d1e3b1-6167-397a-a322-a05f9afce034" ] } ], "mendeley" : { "formattedCitation" : "(Natalie Wolchover)", "plainTextFormattedCitation" : "(Natalie Wolchover)", "previouslyFormattedCitation" : "(Natalie Wolchover 2015)" }, "properties" : {  }, "schema" : "https://github.com/citation-style-language/schema/raw/master/csl-citation.json" }</w:instrText>
      </w:r>
      <w:r w:rsidR="003D26FB">
        <w:rPr>
          <w:rFonts w:asciiTheme="majorBidi" w:hAnsiTheme="majorBidi" w:cstheme="majorBidi"/>
          <w:sz w:val="24"/>
          <w:szCs w:val="24"/>
        </w:rPr>
        <w:fldChar w:fldCharType="separate"/>
      </w:r>
      <w:r w:rsidR="00334F8E" w:rsidRPr="00334F8E">
        <w:rPr>
          <w:rFonts w:asciiTheme="majorBidi" w:hAnsiTheme="majorBidi" w:cstheme="majorBidi"/>
          <w:sz w:val="24"/>
          <w:szCs w:val="24"/>
        </w:rPr>
        <w:t>(Natalie Wolchover)</w:t>
      </w:r>
      <w:r w:rsidR="003D26FB">
        <w:rPr>
          <w:rFonts w:asciiTheme="majorBidi" w:hAnsiTheme="majorBidi" w:cstheme="majorBidi"/>
          <w:sz w:val="24"/>
          <w:szCs w:val="24"/>
        </w:rPr>
        <w:fldChar w:fldCharType="end"/>
      </w:r>
      <w:r w:rsidR="00A46C78">
        <w:rPr>
          <w:rFonts w:asciiTheme="majorBidi" w:hAnsiTheme="majorBidi" w:cstheme="majorBidi"/>
          <w:sz w:val="24"/>
          <w:szCs w:val="24"/>
        </w:rPr>
        <w:t xml:space="preserve">. Consequently, </w:t>
      </w:r>
      <w:r w:rsidR="003D26FB">
        <w:rPr>
          <w:rFonts w:asciiTheme="majorBidi" w:hAnsiTheme="majorBidi" w:cstheme="majorBidi"/>
          <w:sz w:val="24"/>
          <w:szCs w:val="24"/>
        </w:rPr>
        <w:t xml:space="preserve">machines would become superiorly </w:t>
      </w:r>
      <w:r w:rsidR="00FC6E47">
        <w:rPr>
          <w:rFonts w:asciiTheme="majorBidi" w:hAnsiTheme="majorBidi" w:cstheme="majorBidi"/>
          <w:sz w:val="24"/>
          <w:szCs w:val="24"/>
        </w:rPr>
        <w:t>competent</w:t>
      </w:r>
      <w:r w:rsidR="003D26FB">
        <w:rPr>
          <w:rFonts w:asciiTheme="majorBidi" w:hAnsiTheme="majorBidi" w:cstheme="majorBidi"/>
          <w:sz w:val="24"/>
          <w:szCs w:val="24"/>
        </w:rPr>
        <w:t xml:space="preserve"> and autonomous</w:t>
      </w:r>
      <w:r w:rsidR="00260403">
        <w:rPr>
          <w:rFonts w:asciiTheme="majorBidi" w:hAnsiTheme="majorBidi" w:cstheme="majorBidi"/>
          <w:sz w:val="24"/>
          <w:szCs w:val="24"/>
        </w:rPr>
        <w:t xml:space="preserve"> </w:t>
      </w:r>
      <w:r w:rsidR="004123B8">
        <w:rPr>
          <w:rFonts w:asciiTheme="majorBidi" w:hAnsiTheme="majorBidi" w:cstheme="majorBidi"/>
          <w:sz w:val="24"/>
          <w:szCs w:val="24"/>
        </w:rPr>
        <w:t>that they</w:t>
      </w:r>
      <w:r w:rsidR="00260403">
        <w:rPr>
          <w:rFonts w:asciiTheme="majorBidi" w:hAnsiTheme="majorBidi" w:cstheme="majorBidi"/>
          <w:sz w:val="24"/>
          <w:szCs w:val="24"/>
        </w:rPr>
        <w:t xml:space="preserve"> would </w:t>
      </w:r>
      <w:r w:rsidR="003D26FB">
        <w:rPr>
          <w:rFonts w:asciiTheme="majorBidi" w:hAnsiTheme="majorBidi" w:cstheme="majorBidi"/>
          <w:sz w:val="24"/>
          <w:szCs w:val="24"/>
        </w:rPr>
        <w:t xml:space="preserve">outperform </w:t>
      </w:r>
      <w:r w:rsidR="00615320">
        <w:rPr>
          <w:rFonts w:asciiTheme="majorBidi" w:hAnsiTheme="majorBidi" w:cstheme="majorBidi"/>
          <w:sz w:val="24"/>
          <w:szCs w:val="24"/>
        </w:rPr>
        <w:t>Homo sapiens</w:t>
      </w:r>
      <w:r w:rsidR="003D26FB">
        <w:rPr>
          <w:rFonts w:asciiTheme="majorBidi" w:hAnsiTheme="majorBidi" w:cstheme="majorBidi"/>
          <w:sz w:val="24"/>
          <w:szCs w:val="24"/>
        </w:rPr>
        <w:t xml:space="preserve"> </w:t>
      </w:r>
      <w:r w:rsidR="00C737C9">
        <w:rPr>
          <w:rFonts w:asciiTheme="majorBidi" w:hAnsiTheme="majorBidi" w:cstheme="majorBidi"/>
          <w:sz w:val="24"/>
          <w:szCs w:val="24"/>
        </w:rPr>
        <w:t xml:space="preserve">to the </w:t>
      </w:r>
      <w:r w:rsidR="003D26FB">
        <w:rPr>
          <w:rFonts w:asciiTheme="majorBidi" w:hAnsiTheme="majorBidi" w:cstheme="majorBidi"/>
          <w:sz w:val="24"/>
          <w:szCs w:val="24"/>
        </w:rPr>
        <w:t xml:space="preserve">extent </w:t>
      </w:r>
      <w:r w:rsidR="00C737C9">
        <w:rPr>
          <w:rFonts w:asciiTheme="majorBidi" w:hAnsiTheme="majorBidi" w:cstheme="majorBidi"/>
          <w:sz w:val="24"/>
          <w:szCs w:val="24"/>
        </w:rPr>
        <w:t xml:space="preserve">where </w:t>
      </w:r>
      <w:r w:rsidR="002D7A0E">
        <w:rPr>
          <w:rFonts w:asciiTheme="majorBidi" w:hAnsiTheme="majorBidi" w:cstheme="majorBidi"/>
          <w:sz w:val="24"/>
          <w:szCs w:val="24"/>
        </w:rPr>
        <w:t>we</w:t>
      </w:r>
      <w:r w:rsidR="00C737C9">
        <w:rPr>
          <w:rFonts w:asciiTheme="majorBidi" w:hAnsiTheme="majorBidi" w:cstheme="majorBidi"/>
          <w:sz w:val="24"/>
          <w:szCs w:val="24"/>
        </w:rPr>
        <w:t xml:space="preserve"> would lose control</w:t>
      </w:r>
      <w:r w:rsidR="00260403">
        <w:rPr>
          <w:rFonts w:asciiTheme="majorBidi" w:hAnsiTheme="majorBidi" w:cstheme="majorBidi"/>
          <w:sz w:val="24"/>
          <w:szCs w:val="24"/>
        </w:rPr>
        <w:t xml:space="preserve"> of the world</w:t>
      </w:r>
      <w:r w:rsidR="00AF4D4A">
        <w:rPr>
          <w:rFonts w:asciiTheme="majorBidi" w:hAnsiTheme="majorBidi" w:cstheme="majorBidi"/>
          <w:sz w:val="24"/>
          <w:szCs w:val="24"/>
        </w:rPr>
        <w:t xml:space="preserve">; </w:t>
      </w:r>
      <w:r w:rsidR="00C737C9">
        <w:rPr>
          <w:rFonts w:asciiTheme="majorBidi" w:hAnsiTheme="majorBidi" w:cstheme="majorBidi"/>
          <w:sz w:val="24"/>
          <w:szCs w:val="24"/>
        </w:rPr>
        <w:t>be</w:t>
      </w:r>
      <w:r w:rsidR="009D6B44">
        <w:rPr>
          <w:rFonts w:asciiTheme="majorBidi" w:hAnsiTheme="majorBidi" w:cstheme="majorBidi"/>
          <w:sz w:val="24"/>
          <w:szCs w:val="24"/>
        </w:rPr>
        <w:t>coming</w:t>
      </w:r>
      <w:r w:rsidR="00C737C9">
        <w:rPr>
          <w:rFonts w:asciiTheme="majorBidi" w:hAnsiTheme="majorBidi" w:cstheme="majorBidi"/>
          <w:sz w:val="24"/>
          <w:szCs w:val="24"/>
        </w:rPr>
        <w:t xml:space="preserve"> enslaved and superseded. </w:t>
      </w:r>
      <w:r w:rsidR="00260403">
        <w:rPr>
          <w:rFonts w:asciiTheme="majorBidi" w:hAnsiTheme="majorBidi" w:cstheme="majorBidi"/>
          <w:sz w:val="24"/>
          <w:szCs w:val="24"/>
        </w:rPr>
        <w:t xml:space="preserve">It </w:t>
      </w:r>
      <w:r w:rsidR="00334F8E">
        <w:rPr>
          <w:rFonts w:asciiTheme="majorBidi" w:hAnsiTheme="majorBidi" w:cstheme="majorBidi"/>
          <w:sz w:val="24"/>
          <w:szCs w:val="24"/>
        </w:rPr>
        <w:t>is thus not surprising</w:t>
      </w:r>
      <w:r w:rsidR="00260403">
        <w:rPr>
          <w:rFonts w:asciiTheme="majorBidi" w:hAnsiTheme="majorBidi" w:cstheme="majorBidi"/>
          <w:sz w:val="24"/>
          <w:szCs w:val="24"/>
        </w:rPr>
        <w:t xml:space="preserve"> that Elon Musk is spending </w:t>
      </w:r>
      <w:r w:rsidR="00334F8E">
        <w:rPr>
          <w:rFonts w:asciiTheme="majorBidi" w:hAnsiTheme="majorBidi" w:cstheme="majorBidi"/>
          <w:sz w:val="24"/>
          <w:szCs w:val="24"/>
        </w:rPr>
        <w:t>heavily</w:t>
      </w:r>
      <w:r w:rsidR="00260403">
        <w:rPr>
          <w:rFonts w:asciiTheme="majorBidi" w:hAnsiTheme="majorBidi" w:cstheme="majorBidi"/>
          <w:sz w:val="24"/>
          <w:szCs w:val="24"/>
        </w:rPr>
        <w:t xml:space="preserve"> on AI safety research to mitigate its existential risks. Simply put by the brilliant astrophysicist, Stephan Hawking, “AI could be the biggest event in the history of our civilization. But it could also be the last, unless we learn how to avoid the risks” </w:t>
      </w:r>
      <w:r w:rsidR="00260403">
        <w:rPr>
          <w:rFonts w:asciiTheme="majorBidi" w:hAnsiTheme="majorBidi" w:cstheme="majorBidi"/>
          <w:sz w:val="24"/>
          <w:szCs w:val="24"/>
        </w:rPr>
        <w:fldChar w:fldCharType="begin" w:fldLock="1"/>
      </w:r>
      <w:r w:rsidR="00334F8E">
        <w:rPr>
          <w:rFonts w:asciiTheme="majorBidi" w:hAnsiTheme="majorBidi" w:cstheme="majorBidi"/>
          <w:sz w:val="24"/>
          <w:szCs w:val="24"/>
        </w:rPr>
        <w:instrText>ADDIN CSL_CITATION { "citationItems" : [ { "id" : "ITEM-1", "itemData" : { "abstract" : "Prof Stephen Hawking, one of the world's leading scientists, warns that artificial intelligence \"could spell the end of the human race\".", "author" : [ { "dropping-particle" : "", "family" : "Rory Cellan-Jones", "given" : "", "non-dropping-particle" : "", "parse-names" : false, "suffix" : "" } ], "container-title" : "BBC News", "id" : "ITEM-1", "issued" : { "date-parts" : [ [ "2014" ] ] }, "page" : "1-5", "title" : "Stephen Hawking warns artificial intelligence could end mankind", "type" : "article-newspaper" }, "uris" : [ "http://www.mendeley.com/documents/?uuid=854fea7e-f5ba-31c6-97e1-b1676fe1f32b" ] } ], "mendeley" : { "formattedCitation" : "(Rory Cellan-Jones)", "plainTextFormattedCitation" : "(Rory Cellan-Jones)", "previouslyFormattedCitation" : "(Rory Cellan-Jones 2014)" }, "properties" : {  }, "schema" : "https://github.com/citation-style-language/schema/raw/master/csl-citation.json" }</w:instrText>
      </w:r>
      <w:r w:rsidR="00260403">
        <w:rPr>
          <w:rFonts w:asciiTheme="majorBidi" w:hAnsiTheme="majorBidi" w:cstheme="majorBidi"/>
          <w:sz w:val="24"/>
          <w:szCs w:val="24"/>
        </w:rPr>
        <w:fldChar w:fldCharType="separate"/>
      </w:r>
      <w:r w:rsidR="00334F8E" w:rsidRPr="00334F8E">
        <w:rPr>
          <w:rFonts w:asciiTheme="majorBidi" w:hAnsiTheme="majorBidi" w:cstheme="majorBidi"/>
          <w:noProof/>
          <w:sz w:val="24"/>
          <w:szCs w:val="24"/>
        </w:rPr>
        <w:t>(Rory Cellan-Jones)</w:t>
      </w:r>
      <w:r w:rsidR="00260403">
        <w:rPr>
          <w:rFonts w:asciiTheme="majorBidi" w:hAnsiTheme="majorBidi" w:cstheme="majorBidi"/>
          <w:sz w:val="24"/>
          <w:szCs w:val="24"/>
        </w:rPr>
        <w:fldChar w:fldCharType="end"/>
      </w:r>
      <w:r w:rsidR="00260403">
        <w:rPr>
          <w:rFonts w:asciiTheme="majorBidi" w:hAnsiTheme="majorBidi" w:cstheme="majorBidi"/>
          <w:sz w:val="24"/>
          <w:szCs w:val="24"/>
        </w:rPr>
        <w:t>.</w:t>
      </w:r>
      <w:r w:rsidR="00334F8E">
        <w:rPr>
          <w:rFonts w:asciiTheme="majorBidi" w:hAnsiTheme="majorBidi" w:cstheme="majorBidi"/>
          <w:sz w:val="24"/>
          <w:szCs w:val="24"/>
        </w:rPr>
        <w:t xml:space="preserve"> </w:t>
      </w:r>
      <w:r w:rsidR="005533DF">
        <w:rPr>
          <w:rFonts w:asciiTheme="majorBidi" w:hAnsiTheme="majorBidi" w:cstheme="majorBidi"/>
          <w:sz w:val="24"/>
          <w:szCs w:val="24"/>
        </w:rPr>
        <w:t>Therefore, u</w:t>
      </w:r>
      <w:r w:rsidR="004123B8">
        <w:rPr>
          <w:rFonts w:asciiTheme="majorBidi" w:hAnsiTheme="majorBidi" w:cstheme="majorBidi"/>
          <w:sz w:val="24"/>
          <w:szCs w:val="24"/>
        </w:rPr>
        <w:t>nless</w:t>
      </w:r>
      <w:r w:rsidR="00423003">
        <w:rPr>
          <w:rFonts w:asciiTheme="majorBidi" w:hAnsiTheme="majorBidi" w:cstheme="majorBidi"/>
          <w:sz w:val="24"/>
          <w:szCs w:val="24"/>
        </w:rPr>
        <w:t xml:space="preserve"> these</w:t>
      </w:r>
      <w:r w:rsidR="004123B8">
        <w:rPr>
          <w:rFonts w:asciiTheme="majorBidi" w:hAnsiTheme="majorBidi" w:cstheme="majorBidi"/>
          <w:sz w:val="24"/>
          <w:szCs w:val="24"/>
        </w:rPr>
        <w:t xml:space="preserve"> </w:t>
      </w:r>
      <w:r w:rsidR="00423003">
        <w:rPr>
          <w:rFonts w:asciiTheme="majorBidi" w:hAnsiTheme="majorBidi" w:cstheme="majorBidi"/>
          <w:sz w:val="24"/>
          <w:szCs w:val="24"/>
        </w:rPr>
        <w:t>threats are alleviated</w:t>
      </w:r>
      <w:r w:rsidR="004123B8">
        <w:rPr>
          <w:rFonts w:asciiTheme="majorBidi" w:hAnsiTheme="majorBidi" w:cstheme="majorBidi"/>
          <w:sz w:val="24"/>
          <w:szCs w:val="24"/>
        </w:rPr>
        <w:t xml:space="preserve">, the ripple effect </w:t>
      </w:r>
      <w:r w:rsidR="0024438A">
        <w:rPr>
          <w:rFonts w:asciiTheme="majorBidi" w:hAnsiTheme="majorBidi" w:cstheme="majorBidi"/>
          <w:sz w:val="24"/>
          <w:szCs w:val="24"/>
        </w:rPr>
        <w:t>of the AI phenomenon will be like</w:t>
      </w:r>
      <w:r w:rsidR="004123B8">
        <w:rPr>
          <w:rFonts w:asciiTheme="majorBidi" w:hAnsiTheme="majorBidi" w:cstheme="majorBidi"/>
          <w:sz w:val="24"/>
          <w:szCs w:val="24"/>
        </w:rPr>
        <w:t xml:space="preserve"> a rising </w:t>
      </w:r>
      <w:r w:rsidR="00CC3966">
        <w:rPr>
          <w:rFonts w:asciiTheme="majorBidi" w:hAnsiTheme="majorBidi" w:cstheme="majorBidi"/>
          <w:sz w:val="24"/>
          <w:szCs w:val="24"/>
        </w:rPr>
        <w:t>t</w:t>
      </w:r>
      <w:r w:rsidR="004123B8">
        <w:rPr>
          <w:rFonts w:asciiTheme="majorBidi" w:hAnsiTheme="majorBidi" w:cstheme="majorBidi"/>
          <w:sz w:val="24"/>
          <w:szCs w:val="24"/>
        </w:rPr>
        <w:t xml:space="preserve">ide that </w:t>
      </w:r>
      <w:r w:rsidR="0024438A">
        <w:rPr>
          <w:rFonts w:asciiTheme="majorBidi" w:hAnsiTheme="majorBidi" w:cstheme="majorBidi"/>
          <w:sz w:val="24"/>
          <w:szCs w:val="24"/>
        </w:rPr>
        <w:t>lifts and de</w:t>
      </w:r>
      <w:r w:rsidR="005C2D14">
        <w:rPr>
          <w:rFonts w:asciiTheme="majorBidi" w:hAnsiTheme="majorBidi" w:cstheme="majorBidi"/>
          <w:sz w:val="24"/>
          <w:szCs w:val="24"/>
        </w:rPr>
        <w:t>stroy</w:t>
      </w:r>
      <w:r w:rsidR="0024438A">
        <w:rPr>
          <w:rFonts w:asciiTheme="majorBidi" w:hAnsiTheme="majorBidi" w:cstheme="majorBidi"/>
          <w:sz w:val="24"/>
          <w:szCs w:val="24"/>
        </w:rPr>
        <w:t>s</w:t>
      </w:r>
      <w:r w:rsidR="004123B8">
        <w:rPr>
          <w:rFonts w:asciiTheme="majorBidi" w:hAnsiTheme="majorBidi" w:cstheme="majorBidi"/>
          <w:sz w:val="24"/>
          <w:szCs w:val="24"/>
        </w:rPr>
        <w:t xml:space="preserve"> all boats.</w:t>
      </w:r>
    </w:p>
    <w:p w:rsidR="00334F8E" w:rsidRDefault="00334F8E" w:rsidP="00334F8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Technology has always been and will remain a double-edged sword. On the one hand, the amount of </w:t>
      </w:r>
      <w:r w:rsidR="005533DF">
        <w:rPr>
          <w:rFonts w:asciiTheme="majorBidi" w:hAnsiTheme="majorBidi" w:cstheme="majorBidi"/>
          <w:sz w:val="24"/>
          <w:szCs w:val="24"/>
        </w:rPr>
        <w:t xml:space="preserve">positive </w:t>
      </w:r>
      <w:r>
        <w:rPr>
          <w:rFonts w:asciiTheme="majorBidi" w:hAnsiTheme="majorBidi" w:cstheme="majorBidi"/>
          <w:sz w:val="24"/>
          <w:szCs w:val="24"/>
        </w:rPr>
        <w:t xml:space="preserve">change in human welfare that has been witnessed due to scientific and technological innovation </w:t>
      </w:r>
      <w:r w:rsidR="005533DF">
        <w:rPr>
          <w:rFonts w:asciiTheme="majorBidi" w:hAnsiTheme="majorBidi" w:cstheme="majorBidi"/>
          <w:sz w:val="24"/>
          <w:szCs w:val="24"/>
        </w:rPr>
        <w:t>is</w:t>
      </w:r>
      <w:r>
        <w:rPr>
          <w:rFonts w:asciiTheme="majorBidi" w:hAnsiTheme="majorBidi" w:cstheme="majorBidi"/>
          <w:sz w:val="24"/>
          <w:szCs w:val="24"/>
        </w:rPr>
        <w:t xml:space="preserve"> remarkable.</w:t>
      </w:r>
      <w:r w:rsidR="005533DF">
        <w:rPr>
          <w:rFonts w:asciiTheme="majorBidi" w:hAnsiTheme="majorBidi" w:cstheme="majorBidi"/>
          <w:sz w:val="24"/>
          <w:szCs w:val="24"/>
        </w:rPr>
        <w:t xml:space="preserve"> The idea of artificial intelligence was long thought of as a Greek myth or science-fiction, yet through technological </w:t>
      </w:r>
      <w:r>
        <w:rPr>
          <w:rFonts w:asciiTheme="majorBidi" w:hAnsiTheme="majorBidi" w:cstheme="majorBidi"/>
          <w:sz w:val="24"/>
          <w:szCs w:val="24"/>
        </w:rPr>
        <w:t xml:space="preserve">advancements, it became a vivid reality that has the potential to help the human civilization further flourish. On the other hand, AI raises philosophical implications as it possesses the </w:t>
      </w:r>
      <w:r>
        <w:rPr>
          <w:rFonts w:asciiTheme="majorBidi" w:hAnsiTheme="majorBidi" w:cstheme="majorBidi"/>
          <w:sz w:val="24"/>
          <w:szCs w:val="24"/>
        </w:rPr>
        <w:lastRenderedPageBreak/>
        <w:t xml:space="preserve">potential to devalue and demonize the human mind and falsely attribute our sacred virtue of intelligence to machines. Humans have evolved to control the planet not because they are the fastest, biggest or strongest but because they are the most intelligent. Thus, if we lose that virtue due to our technological creations, we may one day find that we have developed our own successors in the supremacy of the Earth. We might even end up replaced through natural selection by the fittest robotic race of Sophia. All in all, if we do not take the necessary precautions to mitigate the threats of AI, the day </w:t>
      </w:r>
      <w:r w:rsidR="005533DF">
        <w:rPr>
          <w:rFonts w:asciiTheme="majorBidi" w:hAnsiTheme="majorBidi" w:cstheme="majorBidi"/>
          <w:sz w:val="24"/>
          <w:szCs w:val="24"/>
        </w:rPr>
        <w:t xml:space="preserve">the human </w:t>
      </w:r>
      <w:r>
        <w:rPr>
          <w:rFonts w:asciiTheme="majorBidi" w:hAnsiTheme="majorBidi" w:cstheme="majorBidi"/>
          <w:sz w:val="24"/>
          <w:szCs w:val="24"/>
        </w:rPr>
        <w:t xml:space="preserve">civilization comes to an end by the AI phenomenon created by our own hands will arrive a lot sooner than presumed. </w:t>
      </w:r>
    </w:p>
    <w:p w:rsidR="00104CAA" w:rsidRDefault="00104CAA" w:rsidP="00104CAA">
      <w:pPr>
        <w:spacing w:line="480" w:lineRule="auto"/>
        <w:rPr>
          <w:rFonts w:asciiTheme="majorBidi" w:hAnsiTheme="majorBidi" w:cstheme="majorBidi"/>
          <w:sz w:val="24"/>
          <w:szCs w:val="24"/>
        </w:rPr>
      </w:pPr>
    </w:p>
    <w:p w:rsidR="00562156" w:rsidRDefault="00562156" w:rsidP="00104CAA">
      <w:pPr>
        <w:spacing w:line="480" w:lineRule="auto"/>
        <w:rPr>
          <w:rFonts w:asciiTheme="majorBidi" w:hAnsiTheme="majorBidi" w:cstheme="majorBidi"/>
          <w:sz w:val="24"/>
          <w:szCs w:val="24"/>
        </w:rPr>
      </w:pPr>
    </w:p>
    <w:p w:rsidR="00562156" w:rsidRDefault="00562156" w:rsidP="00104CAA">
      <w:pPr>
        <w:spacing w:line="480" w:lineRule="auto"/>
        <w:rPr>
          <w:rFonts w:asciiTheme="majorBidi" w:hAnsiTheme="majorBidi" w:cstheme="majorBidi"/>
          <w:sz w:val="24"/>
          <w:szCs w:val="24"/>
        </w:rPr>
      </w:pPr>
    </w:p>
    <w:p w:rsidR="00562156" w:rsidRDefault="00562156" w:rsidP="00104CAA">
      <w:pPr>
        <w:spacing w:line="480" w:lineRule="auto"/>
        <w:rPr>
          <w:rFonts w:asciiTheme="majorBidi" w:hAnsiTheme="majorBidi" w:cstheme="majorBidi"/>
          <w:sz w:val="24"/>
          <w:szCs w:val="24"/>
        </w:rPr>
      </w:pPr>
    </w:p>
    <w:p w:rsidR="00334F8E" w:rsidRDefault="00334F8E" w:rsidP="00334F8E">
      <w:pPr>
        <w:spacing w:line="480" w:lineRule="auto"/>
        <w:rPr>
          <w:rFonts w:asciiTheme="majorBidi" w:hAnsiTheme="majorBidi" w:cstheme="majorBidi"/>
          <w:b/>
          <w:bCs/>
          <w:sz w:val="24"/>
          <w:szCs w:val="24"/>
          <w:u w:val="single"/>
        </w:rPr>
      </w:pPr>
    </w:p>
    <w:p w:rsidR="00EE47BE" w:rsidRDefault="00EE47BE" w:rsidP="00334F8E">
      <w:pPr>
        <w:spacing w:line="480" w:lineRule="auto"/>
        <w:jc w:val="center"/>
        <w:rPr>
          <w:rFonts w:asciiTheme="majorBidi" w:hAnsiTheme="majorBidi" w:cstheme="majorBidi"/>
          <w:b/>
          <w:bCs/>
          <w:sz w:val="24"/>
          <w:szCs w:val="24"/>
          <w:u w:val="single"/>
        </w:rPr>
      </w:pPr>
    </w:p>
    <w:p w:rsidR="00EE47BE" w:rsidRDefault="00EE47BE" w:rsidP="00334F8E">
      <w:pPr>
        <w:spacing w:line="480" w:lineRule="auto"/>
        <w:jc w:val="center"/>
        <w:rPr>
          <w:rFonts w:asciiTheme="majorBidi" w:hAnsiTheme="majorBidi" w:cstheme="majorBidi"/>
          <w:b/>
          <w:bCs/>
          <w:sz w:val="24"/>
          <w:szCs w:val="24"/>
          <w:u w:val="single"/>
        </w:rPr>
      </w:pPr>
    </w:p>
    <w:p w:rsidR="004123B8" w:rsidRDefault="004123B8" w:rsidP="00334F8E">
      <w:pPr>
        <w:spacing w:line="480" w:lineRule="auto"/>
        <w:jc w:val="center"/>
        <w:rPr>
          <w:rFonts w:asciiTheme="majorBidi" w:hAnsiTheme="majorBidi" w:cstheme="majorBidi"/>
          <w:b/>
          <w:bCs/>
          <w:sz w:val="24"/>
          <w:szCs w:val="24"/>
          <w:u w:val="single"/>
        </w:rPr>
      </w:pPr>
    </w:p>
    <w:p w:rsidR="004123B8" w:rsidRDefault="004123B8" w:rsidP="00334F8E">
      <w:pPr>
        <w:spacing w:line="480" w:lineRule="auto"/>
        <w:jc w:val="center"/>
        <w:rPr>
          <w:rFonts w:asciiTheme="majorBidi" w:hAnsiTheme="majorBidi" w:cstheme="majorBidi"/>
          <w:b/>
          <w:bCs/>
          <w:sz w:val="24"/>
          <w:szCs w:val="24"/>
          <w:u w:val="single"/>
        </w:rPr>
      </w:pPr>
    </w:p>
    <w:p w:rsidR="00CC3966" w:rsidRDefault="00CC3966" w:rsidP="00334F8E">
      <w:pPr>
        <w:spacing w:line="480" w:lineRule="auto"/>
        <w:jc w:val="center"/>
        <w:rPr>
          <w:rFonts w:asciiTheme="majorBidi" w:hAnsiTheme="majorBidi" w:cstheme="majorBidi"/>
          <w:b/>
          <w:bCs/>
          <w:sz w:val="24"/>
          <w:szCs w:val="24"/>
          <w:u w:val="single"/>
        </w:rPr>
      </w:pPr>
    </w:p>
    <w:p w:rsidR="00AE4585" w:rsidRDefault="00AE4585" w:rsidP="00AE4585">
      <w:pPr>
        <w:spacing w:line="480" w:lineRule="auto"/>
        <w:rPr>
          <w:rFonts w:asciiTheme="majorBidi" w:hAnsiTheme="majorBidi" w:cstheme="majorBidi"/>
          <w:b/>
          <w:bCs/>
          <w:sz w:val="24"/>
          <w:szCs w:val="24"/>
          <w:u w:val="single"/>
        </w:rPr>
      </w:pPr>
    </w:p>
    <w:p w:rsidR="001E72A9" w:rsidRDefault="00672651" w:rsidP="00AE4585">
      <w:pPr>
        <w:spacing w:line="48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References</w:t>
      </w:r>
    </w:p>
    <w:p w:rsidR="00334F8E" w:rsidRPr="001A4B9A" w:rsidRDefault="00334F8E" w:rsidP="00334F8E">
      <w:pPr>
        <w:widowControl w:val="0"/>
        <w:autoSpaceDE w:val="0"/>
        <w:autoSpaceDN w:val="0"/>
        <w:adjustRightInd w:val="0"/>
        <w:spacing w:line="480" w:lineRule="auto"/>
        <w:ind w:left="480" w:hanging="480"/>
        <w:rPr>
          <w:rFonts w:ascii="Times New Roman" w:hAnsi="Times New Roman" w:cs="Times New Roman"/>
          <w:noProof/>
          <w:sz w:val="24"/>
          <w:szCs w:val="24"/>
        </w:rPr>
      </w:pPr>
      <w:r w:rsidRPr="001A4B9A">
        <w:rPr>
          <w:rFonts w:asciiTheme="majorBidi" w:eastAsia="Times New Roman" w:hAnsiTheme="majorBidi" w:cstheme="majorBidi"/>
          <w:sz w:val="24"/>
          <w:szCs w:val="24"/>
        </w:rPr>
        <w:fldChar w:fldCharType="begin" w:fldLock="1"/>
      </w:r>
      <w:r w:rsidRPr="001A4B9A">
        <w:rPr>
          <w:rFonts w:asciiTheme="majorBidi" w:eastAsia="Times New Roman" w:hAnsiTheme="majorBidi" w:cstheme="majorBidi"/>
          <w:sz w:val="24"/>
          <w:szCs w:val="24"/>
        </w:rPr>
        <w:instrText xml:space="preserve">ADDIN Mendeley Bibliography CSL_BIBLIOGRAPHY </w:instrText>
      </w:r>
      <w:r w:rsidRPr="001A4B9A">
        <w:rPr>
          <w:rFonts w:asciiTheme="majorBidi" w:eastAsia="Times New Roman" w:hAnsiTheme="majorBidi" w:cstheme="majorBidi"/>
          <w:sz w:val="24"/>
          <w:szCs w:val="24"/>
        </w:rPr>
        <w:fldChar w:fldCharType="separate"/>
      </w:r>
      <w:r w:rsidRPr="001A4B9A">
        <w:rPr>
          <w:rFonts w:ascii="Times New Roman" w:hAnsi="Times New Roman" w:cs="Times New Roman"/>
          <w:noProof/>
          <w:sz w:val="24"/>
          <w:szCs w:val="24"/>
        </w:rPr>
        <w:t xml:space="preserve">Bostrom, Nick. “Ethical Issues in Advanced Artificial Intelligence.” </w:t>
      </w:r>
      <w:r w:rsidRPr="001A4B9A">
        <w:rPr>
          <w:rFonts w:ascii="Times New Roman" w:hAnsi="Times New Roman" w:cs="Times New Roman"/>
          <w:i/>
          <w:iCs/>
          <w:noProof/>
          <w:sz w:val="24"/>
          <w:szCs w:val="24"/>
        </w:rPr>
        <w:t>Cognitive, Emotive and Ethical Aspects of Decision Making in Humans and in Artificial Intelligence</w:t>
      </w:r>
      <w:r w:rsidRPr="001A4B9A">
        <w:rPr>
          <w:rFonts w:ascii="Times New Roman" w:hAnsi="Times New Roman" w:cs="Times New Roman"/>
          <w:noProof/>
          <w:sz w:val="24"/>
          <w:szCs w:val="24"/>
        </w:rPr>
        <w:t xml:space="preserve"> 2 (2003): 12–17. Web. 6 Dec. 2017.</w:t>
      </w:r>
    </w:p>
    <w:p w:rsidR="00334F8E" w:rsidRPr="001A4B9A" w:rsidRDefault="00334F8E" w:rsidP="00334F8E">
      <w:pPr>
        <w:widowControl w:val="0"/>
        <w:autoSpaceDE w:val="0"/>
        <w:autoSpaceDN w:val="0"/>
        <w:adjustRightInd w:val="0"/>
        <w:spacing w:line="480" w:lineRule="auto"/>
        <w:ind w:left="480" w:hanging="480"/>
        <w:rPr>
          <w:rFonts w:ascii="Times New Roman" w:hAnsi="Times New Roman" w:cs="Times New Roman"/>
          <w:noProof/>
          <w:sz w:val="24"/>
          <w:szCs w:val="24"/>
        </w:rPr>
      </w:pPr>
      <w:r w:rsidRPr="001A4B9A">
        <w:rPr>
          <w:rFonts w:ascii="Times New Roman" w:hAnsi="Times New Roman" w:cs="Times New Roman"/>
          <w:noProof/>
          <w:sz w:val="24"/>
          <w:szCs w:val="24"/>
        </w:rPr>
        <w:t xml:space="preserve">Bostrom, Nick. “The Superintelligent Will: Motivation and Instrumental Rationality in Advanced Artificial Agents.” </w:t>
      </w:r>
      <w:r w:rsidRPr="001A4B9A">
        <w:rPr>
          <w:rFonts w:ascii="Times New Roman" w:hAnsi="Times New Roman" w:cs="Times New Roman"/>
          <w:i/>
          <w:iCs/>
          <w:noProof/>
          <w:sz w:val="24"/>
          <w:szCs w:val="24"/>
        </w:rPr>
        <w:t>Minds and Machines</w:t>
      </w:r>
      <w:r w:rsidRPr="001A4B9A">
        <w:rPr>
          <w:rFonts w:ascii="Times New Roman" w:hAnsi="Times New Roman" w:cs="Times New Roman"/>
          <w:noProof/>
          <w:sz w:val="24"/>
          <w:szCs w:val="24"/>
        </w:rPr>
        <w:t xml:space="preserve"> 22.2 (2012): 71–85. Web. 2 Dec. 2017.</w:t>
      </w:r>
    </w:p>
    <w:p w:rsidR="00334F8E" w:rsidRPr="001A4B9A" w:rsidRDefault="00334F8E" w:rsidP="001A4B9A">
      <w:pPr>
        <w:spacing w:line="480" w:lineRule="auto"/>
        <w:rPr>
          <w:rFonts w:asciiTheme="majorBidi" w:hAnsiTheme="majorBidi" w:cstheme="majorBidi"/>
          <w:sz w:val="24"/>
          <w:szCs w:val="24"/>
        </w:rPr>
      </w:pPr>
      <w:r w:rsidRPr="001A4B9A">
        <w:rPr>
          <w:rFonts w:asciiTheme="majorBidi" w:hAnsiTheme="majorBidi" w:cstheme="majorBidi"/>
          <w:sz w:val="24"/>
          <w:szCs w:val="24"/>
        </w:rPr>
        <w:t>B</w:t>
      </w:r>
      <w:r w:rsidRPr="001A4B9A">
        <w:rPr>
          <w:rFonts w:ascii="Times New Roman" w:hAnsi="Times New Roman" w:cs="Times New Roman"/>
          <w:noProof/>
          <w:sz w:val="24"/>
          <w:szCs w:val="24"/>
        </w:rPr>
        <w:t xml:space="preserve">ostrom, Nick. "Superintelligence: Paths, Dangers, Strategies." Oxford University Press, </w:t>
      </w:r>
      <w:r w:rsidR="001A4B9A" w:rsidRPr="001A4B9A">
        <w:rPr>
          <w:rFonts w:ascii="Times New Roman" w:hAnsi="Times New Roman" w:cs="Times New Roman"/>
          <w:noProof/>
          <w:sz w:val="24"/>
          <w:szCs w:val="24"/>
        </w:rPr>
        <w:t xml:space="preserve">  </w:t>
      </w:r>
      <w:r w:rsidRPr="001A4B9A">
        <w:rPr>
          <w:rFonts w:ascii="Times New Roman" w:hAnsi="Times New Roman" w:cs="Times New Roman"/>
          <w:noProof/>
          <w:sz w:val="24"/>
          <w:szCs w:val="24"/>
        </w:rPr>
        <w:t>2016.</w:t>
      </w:r>
    </w:p>
    <w:p w:rsidR="00334F8E" w:rsidRPr="001A4B9A" w:rsidRDefault="00334F8E" w:rsidP="00334F8E">
      <w:pPr>
        <w:widowControl w:val="0"/>
        <w:autoSpaceDE w:val="0"/>
        <w:autoSpaceDN w:val="0"/>
        <w:adjustRightInd w:val="0"/>
        <w:spacing w:line="480" w:lineRule="auto"/>
        <w:ind w:left="480" w:hanging="480"/>
        <w:rPr>
          <w:rFonts w:ascii="Times New Roman" w:hAnsi="Times New Roman" w:cs="Times New Roman"/>
          <w:noProof/>
          <w:sz w:val="24"/>
          <w:szCs w:val="24"/>
        </w:rPr>
      </w:pPr>
      <w:r w:rsidRPr="001A4B9A">
        <w:rPr>
          <w:rFonts w:ascii="Times New Roman" w:hAnsi="Times New Roman" w:cs="Times New Roman"/>
          <w:noProof/>
          <w:sz w:val="24"/>
          <w:szCs w:val="24"/>
        </w:rPr>
        <w:t>Brynjolfsson, Erik, and Andrew Mcafee. “The Business of Artificial Intelligence.”</w:t>
      </w:r>
      <w:r w:rsidR="001A4B9A" w:rsidRPr="001A4B9A">
        <w:rPr>
          <w:rFonts w:ascii="Times New Roman" w:hAnsi="Times New Roman" w:cs="Times New Roman"/>
          <w:noProof/>
          <w:sz w:val="24"/>
          <w:szCs w:val="24"/>
        </w:rPr>
        <w:t xml:space="preserve"> </w:t>
      </w:r>
      <w:r w:rsidRPr="001A4B9A">
        <w:rPr>
          <w:rFonts w:ascii="Times New Roman" w:hAnsi="Times New Roman" w:cs="Times New Roman"/>
          <w:i/>
          <w:iCs/>
          <w:noProof/>
          <w:sz w:val="24"/>
          <w:szCs w:val="24"/>
        </w:rPr>
        <w:t>Harvard Buisness Review</w:t>
      </w:r>
      <w:r w:rsidRPr="001A4B9A">
        <w:rPr>
          <w:rFonts w:ascii="Times New Roman" w:hAnsi="Times New Roman" w:cs="Times New Roman"/>
          <w:noProof/>
          <w:sz w:val="24"/>
          <w:szCs w:val="24"/>
        </w:rPr>
        <w:t xml:space="preserve"> 2017: 1–8. Web. 20 Dec. 2017.</w:t>
      </w:r>
    </w:p>
    <w:p w:rsidR="00334F8E" w:rsidRPr="001A4B9A" w:rsidRDefault="00334F8E" w:rsidP="001A4B9A">
      <w:pPr>
        <w:spacing w:line="480" w:lineRule="auto"/>
        <w:rPr>
          <w:rFonts w:asciiTheme="majorBidi" w:hAnsiTheme="majorBidi" w:cstheme="majorBidi"/>
          <w:sz w:val="24"/>
          <w:szCs w:val="24"/>
        </w:rPr>
      </w:pPr>
      <w:r w:rsidRPr="001A4B9A">
        <w:rPr>
          <w:rFonts w:asciiTheme="majorBidi" w:hAnsiTheme="majorBidi" w:cstheme="majorBidi"/>
          <w:sz w:val="24"/>
          <w:szCs w:val="24"/>
        </w:rPr>
        <w:t>Cole, David. “Alan Turing &amp; The Chinese Room Argument.” </w:t>
      </w:r>
      <w:r w:rsidRPr="001A4B9A">
        <w:rPr>
          <w:rFonts w:asciiTheme="majorBidi" w:hAnsiTheme="majorBidi" w:cstheme="majorBidi"/>
          <w:i/>
          <w:iCs/>
          <w:sz w:val="24"/>
          <w:szCs w:val="24"/>
        </w:rPr>
        <w:t>The Critique</w:t>
      </w:r>
      <w:r w:rsidRPr="001A4B9A">
        <w:rPr>
          <w:rFonts w:asciiTheme="majorBidi" w:hAnsiTheme="majorBidi" w:cstheme="majorBidi"/>
          <w:sz w:val="24"/>
          <w:szCs w:val="24"/>
        </w:rPr>
        <w:t xml:space="preserve">, 31 Dec. </w:t>
      </w:r>
      <w:r w:rsidR="001A4B9A" w:rsidRPr="001A4B9A">
        <w:rPr>
          <w:rFonts w:asciiTheme="majorBidi" w:hAnsiTheme="majorBidi" w:cstheme="majorBidi"/>
          <w:sz w:val="24"/>
          <w:szCs w:val="24"/>
        </w:rPr>
        <w:t xml:space="preserve"> </w:t>
      </w:r>
      <w:r w:rsidRPr="001A4B9A">
        <w:rPr>
          <w:rFonts w:asciiTheme="majorBidi" w:hAnsiTheme="majorBidi" w:cstheme="majorBidi"/>
          <w:sz w:val="24"/>
          <w:szCs w:val="24"/>
        </w:rPr>
        <w:t>2014, www.thecritique.com/articles/alan-turing-the-chinese-room-argument/.</w:t>
      </w:r>
    </w:p>
    <w:p w:rsidR="00334F8E" w:rsidRPr="001A4B9A" w:rsidRDefault="00334F8E" w:rsidP="00334F8E">
      <w:pPr>
        <w:spacing w:line="480" w:lineRule="auto"/>
        <w:rPr>
          <w:rFonts w:asciiTheme="majorBidi" w:eastAsia="Times New Roman" w:hAnsiTheme="majorBidi" w:cstheme="majorBidi"/>
          <w:sz w:val="24"/>
          <w:szCs w:val="24"/>
        </w:rPr>
      </w:pPr>
      <w:r w:rsidRPr="001A4B9A">
        <w:rPr>
          <w:rFonts w:asciiTheme="majorBidi" w:hAnsiTheme="majorBidi" w:cstheme="majorBidi"/>
          <w:sz w:val="24"/>
          <w:szCs w:val="24"/>
        </w:rPr>
        <w:t>Descartes, Ren</w:t>
      </w:r>
      <w:r w:rsidRPr="001A4B9A">
        <w:rPr>
          <w:rFonts w:asciiTheme="majorBidi" w:eastAsia="Times New Roman" w:hAnsiTheme="majorBidi" w:cstheme="majorBidi"/>
          <w:color w:val="333333"/>
          <w:sz w:val="24"/>
          <w:szCs w:val="24"/>
        </w:rPr>
        <w:t xml:space="preserve">é, </w:t>
      </w:r>
      <w:r w:rsidRPr="001A4B9A">
        <w:rPr>
          <w:rFonts w:asciiTheme="majorBidi" w:eastAsia="Times New Roman" w:hAnsiTheme="majorBidi" w:cstheme="majorBidi"/>
          <w:sz w:val="24"/>
          <w:szCs w:val="24"/>
        </w:rPr>
        <w:t xml:space="preserve">and Donald A. Cress. </w:t>
      </w:r>
      <w:r w:rsidR="001A4B9A" w:rsidRPr="001A4B9A">
        <w:rPr>
          <w:rFonts w:asciiTheme="majorBidi" w:eastAsia="Times New Roman" w:hAnsiTheme="majorBidi" w:cstheme="majorBidi"/>
          <w:sz w:val="24"/>
          <w:szCs w:val="24"/>
        </w:rPr>
        <w:t>"</w:t>
      </w:r>
      <w:r w:rsidRPr="001A4B9A">
        <w:rPr>
          <w:rFonts w:asciiTheme="majorBidi" w:eastAsia="Times New Roman" w:hAnsiTheme="majorBidi" w:cstheme="majorBidi"/>
          <w:sz w:val="24"/>
          <w:szCs w:val="24"/>
        </w:rPr>
        <w:t>Discourse on Method; and: Meditations on First Philosophy.</w:t>
      </w:r>
      <w:r w:rsidR="001A4B9A" w:rsidRPr="001A4B9A">
        <w:rPr>
          <w:rFonts w:asciiTheme="majorBidi" w:eastAsia="Times New Roman" w:hAnsiTheme="majorBidi" w:cstheme="majorBidi"/>
          <w:sz w:val="24"/>
          <w:szCs w:val="24"/>
        </w:rPr>
        <w:t>"</w:t>
      </w:r>
      <w:r w:rsidRPr="001A4B9A">
        <w:rPr>
          <w:rFonts w:asciiTheme="majorBidi" w:eastAsia="Times New Roman" w:hAnsiTheme="majorBidi" w:cstheme="majorBidi"/>
          <w:sz w:val="24"/>
          <w:szCs w:val="24"/>
        </w:rPr>
        <w:t xml:space="preserve"> Hackett Pub, Indianapolis, 1998;1999.</w:t>
      </w:r>
    </w:p>
    <w:p w:rsidR="00334F8E" w:rsidRPr="001A4B9A" w:rsidRDefault="00334F8E" w:rsidP="00334F8E">
      <w:pPr>
        <w:widowControl w:val="0"/>
        <w:autoSpaceDE w:val="0"/>
        <w:autoSpaceDN w:val="0"/>
        <w:adjustRightInd w:val="0"/>
        <w:spacing w:line="480" w:lineRule="auto"/>
        <w:ind w:left="480" w:hanging="480"/>
        <w:rPr>
          <w:rFonts w:ascii="Times New Roman" w:hAnsi="Times New Roman" w:cs="Times New Roman"/>
          <w:noProof/>
          <w:sz w:val="24"/>
          <w:szCs w:val="24"/>
        </w:rPr>
      </w:pPr>
      <w:r w:rsidRPr="001A4B9A">
        <w:rPr>
          <w:rFonts w:ascii="Times New Roman" w:hAnsi="Times New Roman" w:cs="Times New Roman"/>
          <w:noProof/>
          <w:sz w:val="24"/>
          <w:szCs w:val="24"/>
        </w:rPr>
        <w:t xml:space="preserve">Frings, M, M Maschke, and D Timmann. “Cerebellum and Cognition - Viewed from Philosophy of Mind.” </w:t>
      </w:r>
      <w:r w:rsidRPr="001A4B9A">
        <w:rPr>
          <w:rFonts w:ascii="Times New Roman" w:hAnsi="Times New Roman" w:cs="Times New Roman"/>
          <w:i/>
          <w:iCs/>
          <w:noProof/>
          <w:sz w:val="24"/>
          <w:szCs w:val="24"/>
        </w:rPr>
        <w:t>Cerebellum</w:t>
      </w:r>
      <w:r w:rsidRPr="001A4B9A">
        <w:rPr>
          <w:rFonts w:ascii="Times New Roman" w:hAnsi="Times New Roman" w:cs="Times New Roman"/>
          <w:noProof/>
          <w:sz w:val="24"/>
          <w:szCs w:val="24"/>
        </w:rPr>
        <w:t xml:space="preserve"> 6.4 (2007): 328–334. Web. 14 Dec. 2017.</w:t>
      </w:r>
    </w:p>
    <w:p w:rsidR="00334F8E" w:rsidRPr="001A4B9A" w:rsidRDefault="00334F8E" w:rsidP="00334F8E">
      <w:pPr>
        <w:widowControl w:val="0"/>
        <w:autoSpaceDE w:val="0"/>
        <w:autoSpaceDN w:val="0"/>
        <w:adjustRightInd w:val="0"/>
        <w:spacing w:line="480" w:lineRule="auto"/>
        <w:ind w:left="480" w:hanging="480"/>
        <w:rPr>
          <w:rFonts w:ascii="Times New Roman" w:hAnsi="Times New Roman" w:cs="Times New Roman"/>
          <w:noProof/>
          <w:sz w:val="24"/>
          <w:szCs w:val="24"/>
        </w:rPr>
      </w:pPr>
      <w:r w:rsidRPr="001A4B9A">
        <w:rPr>
          <w:rFonts w:ascii="Times New Roman" w:hAnsi="Times New Roman" w:cs="Times New Roman"/>
          <w:noProof/>
          <w:sz w:val="24"/>
          <w:szCs w:val="24"/>
        </w:rPr>
        <w:t xml:space="preserve">Hutter, Marcus. “Artificial Intelligence: Overview.” </w:t>
      </w:r>
      <w:r w:rsidRPr="001A4B9A">
        <w:rPr>
          <w:rFonts w:ascii="Times New Roman" w:hAnsi="Times New Roman" w:cs="Times New Roman"/>
          <w:i/>
          <w:iCs/>
          <w:noProof/>
          <w:sz w:val="24"/>
          <w:szCs w:val="24"/>
        </w:rPr>
        <w:t>(Canberra ACT 0200 Australia)</w:t>
      </w:r>
      <w:r w:rsidRPr="001A4B9A">
        <w:rPr>
          <w:rFonts w:ascii="Times New Roman" w:hAnsi="Times New Roman" w:cs="Times New Roman"/>
          <w:noProof/>
          <w:sz w:val="24"/>
          <w:szCs w:val="24"/>
        </w:rPr>
        <w:t xml:space="preserve"> 1–15. Web. 30 Nov. 2017.</w:t>
      </w:r>
    </w:p>
    <w:p w:rsidR="00334F8E" w:rsidRPr="001A4B9A" w:rsidRDefault="00334F8E" w:rsidP="00334F8E">
      <w:pPr>
        <w:widowControl w:val="0"/>
        <w:autoSpaceDE w:val="0"/>
        <w:autoSpaceDN w:val="0"/>
        <w:adjustRightInd w:val="0"/>
        <w:spacing w:line="480" w:lineRule="auto"/>
        <w:ind w:left="480" w:hanging="480"/>
        <w:rPr>
          <w:rFonts w:ascii="Times New Roman" w:hAnsi="Times New Roman" w:cs="Times New Roman"/>
          <w:noProof/>
          <w:sz w:val="24"/>
          <w:szCs w:val="24"/>
        </w:rPr>
      </w:pPr>
      <w:r w:rsidRPr="001A4B9A">
        <w:rPr>
          <w:rFonts w:ascii="Times New Roman" w:hAnsi="Times New Roman" w:cs="Times New Roman"/>
          <w:noProof/>
          <w:sz w:val="24"/>
          <w:szCs w:val="24"/>
        </w:rPr>
        <w:t>Natalie Wolchover. “Artificial Intelligence Aligned With Human Values | Q&amp;amp;A With Stuart Russell | Quanta Magazine.” N.p., 2015. Web. 6 Dec. 2017.</w:t>
      </w:r>
    </w:p>
    <w:p w:rsidR="00334F8E" w:rsidRPr="001A4B9A" w:rsidRDefault="00334F8E" w:rsidP="00334F8E">
      <w:pPr>
        <w:widowControl w:val="0"/>
        <w:autoSpaceDE w:val="0"/>
        <w:autoSpaceDN w:val="0"/>
        <w:adjustRightInd w:val="0"/>
        <w:spacing w:line="480" w:lineRule="auto"/>
        <w:ind w:left="480" w:hanging="480"/>
        <w:rPr>
          <w:rFonts w:ascii="Times New Roman" w:hAnsi="Times New Roman" w:cs="Times New Roman"/>
          <w:noProof/>
          <w:sz w:val="24"/>
          <w:szCs w:val="24"/>
        </w:rPr>
      </w:pPr>
      <w:r w:rsidRPr="001A4B9A">
        <w:rPr>
          <w:rFonts w:ascii="Times New Roman" w:hAnsi="Times New Roman" w:cs="Times New Roman"/>
          <w:noProof/>
          <w:sz w:val="24"/>
          <w:szCs w:val="24"/>
        </w:rPr>
        <w:lastRenderedPageBreak/>
        <w:t xml:space="preserve">Rory Cellan-Jones. “Stephen Hawking Warns Artificial Intelligence Could End Mankind.” </w:t>
      </w:r>
      <w:r w:rsidRPr="001A4B9A">
        <w:rPr>
          <w:rFonts w:ascii="Times New Roman" w:hAnsi="Times New Roman" w:cs="Times New Roman"/>
          <w:i/>
          <w:iCs/>
          <w:noProof/>
          <w:sz w:val="24"/>
          <w:szCs w:val="24"/>
        </w:rPr>
        <w:t>BBC News</w:t>
      </w:r>
      <w:r w:rsidRPr="001A4B9A">
        <w:rPr>
          <w:rFonts w:ascii="Times New Roman" w:hAnsi="Times New Roman" w:cs="Times New Roman"/>
          <w:noProof/>
          <w:sz w:val="24"/>
          <w:szCs w:val="24"/>
        </w:rPr>
        <w:t xml:space="preserve"> 2014: 1–5. Web. 4 Dec. 2017.</w:t>
      </w:r>
    </w:p>
    <w:p w:rsidR="00334F8E" w:rsidRPr="001A4B9A" w:rsidRDefault="00334F8E" w:rsidP="00334F8E">
      <w:pPr>
        <w:widowControl w:val="0"/>
        <w:autoSpaceDE w:val="0"/>
        <w:autoSpaceDN w:val="0"/>
        <w:adjustRightInd w:val="0"/>
        <w:spacing w:line="480" w:lineRule="auto"/>
        <w:ind w:left="480" w:hanging="480"/>
        <w:rPr>
          <w:rFonts w:ascii="Times New Roman" w:hAnsi="Times New Roman" w:cs="Times New Roman"/>
          <w:noProof/>
          <w:sz w:val="24"/>
          <w:szCs w:val="24"/>
        </w:rPr>
      </w:pPr>
      <w:r w:rsidRPr="001A4B9A">
        <w:rPr>
          <w:rFonts w:ascii="Times New Roman" w:hAnsi="Times New Roman" w:cs="Times New Roman"/>
          <w:noProof/>
          <w:sz w:val="24"/>
          <w:szCs w:val="24"/>
        </w:rPr>
        <w:t xml:space="preserve">Tegmark, Max. “Benefits &amp;amp; Risks of Artificial Intelligence - Future of Life Institute.” </w:t>
      </w:r>
      <w:r w:rsidRPr="001A4B9A">
        <w:rPr>
          <w:rFonts w:ascii="Times New Roman" w:hAnsi="Times New Roman" w:cs="Times New Roman"/>
          <w:i/>
          <w:iCs/>
          <w:noProof/>
          <w:sz w:val="24"/>
          <w:szCs w:val="24"/>
        </w:rPr>
        <w:t>Future of Life Institute</w:t>
      </w:r>
      <w:r w:rsidRPr="001A4B9A">
        <w:rPr>
          <w:rFonts w:ascii="Times New Roman" w:hAnsi="Times New Roman" w:cs="Times New Roman"/>
          <w:noProof/>
          <w:sz w:val="24"/>
          <w:szCs w:val="24"/>
        </w:rPr>
        <w:t xml:space="preserve"> 2017: 1. Web. 5 Dec. 2017.</w:t>
      </w:r>
    </w:p>
    <w:p w:rsidR="00334F8E" w:rsidRPr="001A4B9A" w:rsidRDefault="00334F8E" w:rsidP="00334F8E">
      <w:pPr>
        <w:widowControl w:val="0"/>
        <w:autoSpaceDE w:val="0"/>
        <w:autoSpaceDN w:val="0"/>
        <w:adjustRightInd w:val="0"/>
        <w:spacing w:line="480" w:lineRule="auto"/>
        <w:ind w:left="480" w:hanging="480"/>
        <w:rPr>
          <w:rFonts w:ascii="Times New Roman" w:hAnsi="Times New Roman" w:cs="Times New Roman"/>
          <w:noProof/>
          <w:sz w:val="24"/>
        </w:rPr>
      </w:pPr>
      <w:r w:rsidRPr="001A4B9A">
        <w:rPr>
          <w:rFonts w:ascii="Times New Roman" w:hAnsi="Times New Roman" w:cs="Times New Roman"/>
          <w:noProof/>
          <w:sz w:val="24"/>
          <w:szCs w:val="24"/>
        </w:rPr>
        <w:t xml:space="preserve">Vellino, André. “Artificial Intelligence: The Very Idea. J. Haugeland, (MIT Press, Cambridge, MA, 1985); 287 Pp.” </w:t>
      </w:r>
      <w:r w:rsidRPr="001A4B9A">
        <w:rPr>
          <w:rFonts w:ascii="Times New Roman" w:hAnsi="Times New Roman" w:cs="Times New Roman"/>
          <w:i/>
          <w:iCs/>
          <w:noProof/>
          <w:sz w:val="24"/>
          <w:szCs w:val="24"/>
        </w:rPr>
        <w:t>Artificial Intelligence</w:t>
      </w:r>
      <w:r w:rsidRPr="001A4B9A">
        <w:rPr>
          <w:rFonts w:ascii="Times New Roman" w:hAnsi="Times New Roman" w:cs="Times New Roman"/>
          <w:noProof/>
          <w:sz w:val="24"/>
          <w:szCs w:val="24"/>
        </w:rPr>
        <w:t xml:space="preserve"> 29.3 (1986): 349–353. Web.</w:t>
      </w:r>
    </w:p>
    <w:p w:rsidR="00334F8E" w:rsidRDefault="00334F8E" w:rsidP="00741CC9">
      <w:pPr>
        <w:spacing w:line="480" w:lineRule="auto"/>
        <w:rPr>
          <w:rFonts w:asciiTheme="majorBidi" w:eastAsia="Times New Roman" w:hAnsiTheme="majorBidi" w:cstheme="majorBidi"/>
          <w:sz w:val="24"/>
          <w:szCs w:val="24"/>
        </w:rPr>
      </w:pPr>
      <w:r w:rsidRPr="001A4B9A">
        <w:rPr>
          <w:rFonts w:asciiTheme="majorBidi" w:eastAsia="Times New Roman" w:hAnsiTheme="majorBidi" w:cstheme="majorBidi"/>
          <w:sz w:val="24"/>
          <w:szCs w:val="24"/>
        </w:rPr>
        <w:fldChar w:fldCharType="end"/>
      </w:r>
    </w:p>
    <w:p w:rsidR="003F4BE4" w:rsidRDefault="003F4BE4" w:rsidP="00741CC9">
      <w:pPr>
        <w:spacing w:line="480" w:lineRule="auto"/>
        <w:rPr>
          <w:rFonts w:asciiTheme="majorBidi" w:eastAsia="Times New Roman" w:hAnsiTheme="majorBidi" w:cstheme="majorBidi"/>
          <w:sz w:val="24"/>
          <w:szCs w:val="24"/>
        </w:rPr>
      </w:pPr>
    </w:p>
    <w:p w:rsidR="00741CC9" w:rsidRDefault="00741CC9" w:rsidP="00893697">
      <w:pPr>
        <w:jc w:val="center"/>
        <w:rPr>
          <w:rFonts w:asciiTheme="majorBidi" w:hAnsiTheme="majorBidi" w:cstheme="majorBidi"/>
          <w:b/>
          <w:bCs/>
          <w:sz w:val="24"/>
          <w:szCs w:val="24"/>
          <w:u w:val="single"/>
        </w:rPr>
      </w:pPr>
    </w:p>
    <w:p w:rsidR="00741CC9" w:rsidRDefault="00741CC9" w:rsidP="00893697">
      <w:pPr>
        <w:jc w:val="center"/>
        <w:rPr>
          <w:rFonts w:asciiTheme="majorBidi" w:hAnsiTheme="majorBidi" w:cstheme="majorBidi"/>
          <w:b/>
          <w:bCs/>
          <w:sz w:val="24"/>
          <w:szCs w:val="24"/>
          <w:u w:val="single"/>
        </w:rPr>
      </w:pPr>
    </w:p>
    <w:p w:rsidR="00741CC9" w:rsidRDefault="00741CC9" w:rsidP="00893697">
      <w:pPr>
        <w:jc w:val="center"/>
        <w:rPr>
          <w:rFonts w:asciiTheme="majorBidi" w:hAnsiTheme="majorBidi" w:cstheme="majorBidi"/>
          <w:b/>
          <w:bCs/>
          <w:sz w:val="24"/>
          <w:szCs w:val="24"/>
          <w:u w:val="single"/>
        </w:rPr>
      </w:pPr>
    </w:p>
    <w:p w:rsidR="00741CC9" w:rsidRDefault="00741CC9" w:rsidP="00893697">
      <w:pPr>
        <w:jc w:val="center"/>
        <w:rPr>
          <w:rFonts w:asciiTheme="majorBidi" w:hAnsiTheme="majorBidi" w:cstheme="majorBidi"/>
          <w:b/>
          <w:bCs/>
          <w:sz w:val="24"/>
          <w:szCs w:val="24"/>
          <w:u w:val="single"/>
        </w:rPr>
      </w:pPr>
    </w:p>
    <w:p w:rsidR="00741CC9" w:rsidRDefault="00741CC9" w:rsidP="00893697">
      <w:pPr>
        <w:jc w:val="center"/>
        <w:rPr>
          <w:rFonts w:asciiTheme="majorBidi" w:hAnsiTheme="majorBidi" w:cstheme="majorBidi"/>
          <w:b/>
          <w:bCs/>
          <w:sz w:val="24"/>
          <w:szCs w:val="24"/>
          <w:u w:val="single"/>
        </w:rPr>
      </w:pPr>
    </w:p>
    <w:p w:rsidR="00741CC9" w:rsidRDefault="00741CC9" w:rsidP="00893697">
      <w:pPr>
        <w:jc w:val="center"/>
        <w:rPr>
          <w:rFonts w:asciiTheme="majorBidi" w:hAnsiTheme="majorBidi" w:cstheme="majorBidi"/>
          <w:b/>
          <w:bCs/>
          <w:sz w:val="24"/>
          <w:szCs w:val="24"/>
          <w:u w:val="single"/>
        </w:rPr>
      </w:pPr>
    </w:p>
    <w:p w:rsidR="00104CAA" w:rsidRDefault="00104CAA" w:rsidP="00893697">
      <w:pPr>
        <w:jc w:val="center"/>
        <w:rPr>
          <w:rFonts w:asciiTheme="majorBidi" w:hAnsiTheme="majorBidi" w:cstheme="majorBidi"/>
          <w:b/>
          <w:bCs/>
          <w:sz w:val="24"/>
          <w:szCs w:val="24"/>
          <w:u w:val="single"/>
        </w:rPr>
      </w:pPr>
    </w:p>
    <w:p w:rsidR="00104CAA" w:rsidRDefault="00104CAA" w:rsidP="00893697">
      <w:pPr>
        <w:jc w:val="center"/>
        <w:rPr>
          <w:rFonts w:asciiTheme="majorBidi" w:hAnsiTheme="majorBidi" w:cstheme="majorBidi"/>
          <w:b/>
          <w:bCs/>
          <w:sz w:val="24"/>
          <w:szCs w:val="24"/>
          <w:u w:val="single"/>
        </w:rPr>
      </w:pPr>
    </w:p>
    <w:p w:rsidR="00104CAA" w:rsidRDefault="00104CAA" w:rsidP="00893697">
      <w:pPr>
        <w:jc w:val="center"/>
        <w:rPr>
          <w:rFonts w:asciiTheme="majorBidi" w:hAnsiTheme="majorBidi" w:cstheme="majorBidi"/>
          <w:b/>
          <w:bCs/>
          <w:sz w:val="24"/>
          <w:szCs w:val="24"/>
          <w:u w:val="single"/>
        </w:rPr>
      </w:pPr>
    </w:p>
    <w:p w:rsidR="00104CAA" w:rsidRDefault="00104CAA" w:rsidP="00893697">
      <w:pPr>
        <w:jc w:val="center"/>
        <w:rPr>
          <w:rFonts w:asciiTheme="majorBidi" w:hAnsiTheme="majorBidi" w:cstheme="majorBidi"/>
          <w:b/>
          <w:bCs/>
          <w:sz w:val="24"/>
          <w:szCs w:val="24"/>
          <w:u w:val="single"/>
        </w:rPr>
      </w:pPr>
    </w:p>
    <w:p w:rsidR="00104CAA" w:rsidRDefault="00104CAA" w:rsidP="00893697">
      <w:pPr>
        <w:jc w:val="center"/>
        <w:rPr>
          <w:rFonts w:asciiTheme="majorBidi" w:hAnsiTheme="majorBidi" w:cstheme="majorBidi"/>
          <w:b/>
          <w:bCs/>
          <w:sz w:val="24"/>
          <w:szCs w:val="24"/>
          <w:u w:val="single"/>
        </w:rPr>
      </w:pPr>
    </w:p>
    <w:p w:rsidR="00104CAA" w:rsidRDefault="00104CAA" w:rsidP="005460D2">
      <w:pPr>
        <w:rPr>
          <w:rFonts w:asciiTheme="majorBidi" w:hAnsiTheme="majorBidi" w:cstheme="majorBidi"/>
          <w:b/>
          <w:bCs/>
          <w:sz w:val="24"/>
          <w:szCs w:val="24"/>
          <w:u w:val="single"/>
        </w:rPr>
      </w:pPr>
    </w:p>
    <w:p w:rsidR="005460D2" w:rsidRPr="00104CAA" w:rsidRDefault="005460D2" w:rsidP="005C4DB6">
      <w:pPr>
        <w:rPr>
          <w:rFonts w:asciiTheme="majorBidi" w:hAnsiTheme="majorBidi" w:cstheme="majorBidi"/>
          <w:b/>
          <w:bCs/>
          <w:sz w:val="24"/>
          <w:szCs w:val="24"/>
          <w:u w:val="single"/>
        </w:rPr>
      </w:pPr>
      <w:bookmarkStart w:id="1" w:name="_GoBack"/>
      <w:bookmarkEnd w:id="1"/>
    </w:p>
    <w:sectPr w:rsidR="005460D2" w:rsidRPr="00104CAA" w:rsidSect="00FD6242">
      <w:headerReference w:type="default" r:id="rId9"/>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5F" w:rsidRDefault="0006525F" w:rsidP="00DD7857">
      <w:pPr>
        <w:spacing w:after="0" w:line="240" w:lineRule="auto"/>
      </w:pPr>
      <w:r>
        <w:separator/>
      </w:r>
    </w:p>
  </w:endnote>
  <w:endnote w:type="continuationSeparator" w:id="0">
    <w:p w:rsidR="0006525F" w:rsidRDefault="0006525F" w:rsidP="00DD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5F" w:rsidRDefault="0006525F" w:rsidP="00DD7857">
      <w:pPr>
        <w:spacing w:after="0" w:line="240" w:lineRule="auto"/>
      </w:pPr>
      <w:r>
        <w:separator/>
      </w:r>
    </w:p>
  </w:footnote>
  <w:footnote w:type="continuationSeparator" w:id="0">
    <w:p w:rsidR="0006525F" w:rsidRDefault="0006525F" w:rsidP="00DD7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97" w:rsidRDefault="008A2797">
    <w:pPr>
      <w:pStyle w:val="Header"/>
      <w:jc w:val="right"/>
    </w:pPr>
  </w:p>
  <w:p w:rsidR="008A2797" w:rsidRDefault="008A27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4100"/>
    <w:multiLevelType w:val="hybridMultilevel"/>
    <w:tmpl w:val="CD7CABC6"/>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CF83877"/>
    <w:multiLevelType w:val="hybridMultilevel"/>
    <w:tmpl w:val="E6783FB6"/>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3E90AB4"/>
    <w:multiLevelType w:val="hybridMultilevel"/>
    <w:tmpl w:val="B9EC04F6"/>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5434F7"/>
    <w:multiLevelType w:val="hybridMultilevel"/>
    <w:tmpl w:val="E886DE8A"/>
    <w:lvl w:ilvl="0" w:tplc="0409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D8B7B69"/>
    <w:multiLevelType w:val="hybridMultilevel"/>
    <w:tmpl w:val="7534C0E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42B71B9"/>
    <w:multiLevelType w:val="hybridMultilevel"/>
    <w:tmpl w:val="E5545E56"/>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56A3763"/>
    <w:multiLevelType w:val="multilevel"/>
    <w:tmpl w:val="0BD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E78C9"/>
    <w:multiLevelType w:val="hybridMultilevel"/>
    <w:tmpl w:val="1F24EDD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9817730"/>
    <w:multiLevelType w:val="hybridMultilevel"/>
    <w:tmpl w:val="7BCCDF2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64295301"/>
    <w:multiLevelType w:val="hybridMultilevel"/>
    <w:tmpl w:val="03BEDE48"/>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4561093"/>
    <w:multiLevelType w:val="hybridMultilevel"/>
    <w:tmpl w:val="0EA4251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7"/>
  </w:num>
  <w:num w:numId="6">
    <w:abstractNumId w:val="10"/>
  </w:num>
  <w:num w:numId="7">
    <w:abstractNumId w:val="4"/>
  </w:num>
  <w:num w:numId="8">
    <w:abstractNumId w:val="2"/>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xN7E0NDOwMDU3tzBU0lEKTi0uzszPAykwqQUAObv5HSwAAAA="/>
  </w:docVars>
  <w:rsids>
    <w:rsidRoot w:val="008B4B57"/>
    <w:rsid w:val="000012CE"/>
    <w:rsid w:val="000049FD"/>
    <w:rsid w:val="00006D29"/>
    <w:rsid w:val="00006FCB"/>
    <w:rsid w:val="00010E68"/>
    <w:rsid w:val="00017202"/>
    <w:rsid w:val="000178A8"/>
    <w:rsid w:val="00024A25"/>
    <w:rsid w:val="000312D5"/>
    <w:rsid w:val="000341E3"/>
    <w:rsid w:val="000460B5"/>
    <w:rsid w:val="0005696A"/>
    <w:rsid w:val="0006525F"/>
    <w:rsid w:val="0006664B"/>
    <w:rsid w:val="00067B98"/>
    <w:rsid w:val="00074E34"/>
    <w:rsid w:val="00083304"/>
    <w:rsid w:val="00087558"/>
    <w:rsid w:val="000919BD"/>
    <w:rsid w:val="00095C92"/>
    <w:rsid w:val="000A1F05"/>
    <w:rsid w:val="000A5AFE"/>
    <w:rsid w:val="000A7559"/>
    <w:rsid w:val="000B34AA"/>
    <w:rsid w:val="000B45FF"/>
    <w:rsid w:val="000B56C8"/>
    <w:rsid w:val="000C23EF"/>
    <w:rsid w:val="00104CAA"/>
    <w:rsid w:val="001109C2"/>
    <w:rsid w:val="00114D2B"/>
    <w:rsid w:val="00116B69"/>
    <w:rsid w:val="00127289"/>
    <w:rsid w:val="0013492D"/>
    <w:rsid w:val="00137FFB"/>
    <w:rsid w:val="00154FC6"/>
    <w:rsid w:val="001664B9"/>
    <w:rsid w:val="00175C5A"/>
    <w:rsid w:val="00186EF4"/>
    <w:rsid w:val="00187E39"/>
    <w:rsid w:val="001A4B9A"/>
    <w:rsid w:val="001A7BB0"/>
    <w:rsid w:val="001E0A28"/>
    <w:rsid w:val="001E72A9"/>
    <w:rsid w:val="001F212F"/>
    <w:rsid w:val="001F56E7"/>
    <w:rsid w:val="001F6855"/>
    <w:rsid w:val="0021057D"/>
    <w:rsid w:val="00212811"/>
    <w:rsid w:val="00216153"/>
    <w:rsid w:val="00226689"/>
    <w:rsid w:val="00230DEE"/>
    <w:rsid w:val="00232C43"/>
    <w:rsid w:val="002423E2"/>
    <w:rsid w:val="0024438A"/>
    <w:rsid w:val="00245587"/>
    <w:rsid w:val="00246273"/>
    <w:rsid w:val="00253150"/>
    <w:rsid w:val="0025732F"/>
    <w:rsid w:val="00260403"/>
    <w:rsid w:val="0026400B"/>
    <w:rsid w:val="00265964"/>
    <w:rsid w:val="00265AB5"/>
    <w:rsid w:val="002660FF"/>
    <w:rsid w:val="00272D8F"/>
    <w:rsid w:val="00286415"/>
    <w:rsid w:val="00293BB5"/>
    <w:rsid w:val="00296938"/>
    <w:rsid w:val="002A50C9"/>
    <w:rsid w:val="002B5D2A"/>
    <w:rsid w:val="002B6577"/>
    <w:rsid w:val="002B6D68"/>
    <w:rsid w:val="002C1FDC"/>
    <w:rsid w:val="002C52D1"/>
    <w:rsid w:val="002D5AE3"/>
    <w:rsid w:val="002D7A0E"/>
    <w:rsid w:val="002F2CE5"/>
    <w:rsid w:val="002F314D"/>
    <w:rsid w:val="002F5D78"/>
    <w:rsid w:val="00304DEF"/>
    <w:rsid w:val="0030635E"/>
    <w:rsid w:val="00312444"/>
    <w:rsid w:val="00313A6F"/>
    <w:rsid w:val="00313C24"/>
    <w:rsid w:val="00316F23"/>
    <w:rsid w:val="003201AC"/>
    <w:rsid w:val="003236E5"/>
    <w:rsid w:val="003269C2"/>
    <w:rsid w:val="00334F8E"/>
    <w:rsid w:val="00336E3E"/>
    <w:rsid w:val="00342754"/>
    <w:rsid w:val="00342CE0"/>
    <w:rsid w:val="00343D54"/>
    <w:rsid w:val="00360816"/>
    <w:rsid w:val="00364173"/>
    <w:rsid w:val="0037533D"/>
    <w:rsid w:val="00380FFA"/>
    <w:rsid w:val="00381B80"/>
    <w:rsid w:val="003A13C0"/>
    <w:rsid w:val="003B7E52"/>
    <w:rsid w:val="003C5CCE"/>
    <w:rsid w:val="003D1634"/>
    <w:rsid w:val="003D26FB"/>
    <w:rsid w:val="003D4BE1"/>
    <w:rsid w:val="003E5A92"/>
    <w:rsid w:val="003E7133"/>
    <w:rsid w:val="003F0618"/>
    <w:rsid w:val="003F4BE4"/>
    <w:rsid w:val="003F53D4"/>
    <w:rsid w:val="0041048F"/>
    <w:rsid w:val="004114E9"/>
    <w:rsid w:val="0041180A"/>
    <w:rsid w:val="00411822"/>
    <w:rsid w:val="004123B8"/>
    <w:rsid w:val="00412667"/>
    <w:rsid w:val="00413561"/>
    <w:rsid w:val="004142C1"/>
    <w:rsid w:val="0041507E"/>
    <w:rsid w:val="00416DEF"/>
    <w:rsid w:val="00420089"/>
    <w:rsid w:val="00423003"/>
    <w:rsid w:val="00435B43"/>
    <w:rsid w:val="00441D04"/>
    <w:rsid w:val="00442355"/>
    <w:rsid w:val="0044782A"/>
    <w:rsid w:val="00447F2B"/>
    <w:rsid w:val="00452BCA"/>
    <w:rsid w:val="00454CBC"/>
    <w:rsid w:val="00455F3F"/>
    <w:rsid w:val="0046013A"/>
    <w:rsid w:val="0046601D"/>
    <w:rsid w:val="004814E7"/>
    <w:rsid w:val="00484A61"/>
    <w:rsid w:val="0049217F"/>
    <w:rsid w:val="004A2B97"/>
    <w:rsid w:val="004A564D"/>
    <w:rsid w:val="004B0D16"/>
    <w:rsid w:val="004D480F"/>
    <w:rsid w:val="004E1540"/>
    <w:rsid w:val="004E551B"/>
    <w:rsid w:val="004F1092"/>
    <w:rsid w:val="004F5748"/>
    <w:rsid w:val="004F6064"/>
    <w:rsid w:val="005025A4"/>
    <w:rsid w:val="00505FC9"/>
    <w:rsid w:val="00511419"/>
    <w:rsid w:val="00511ADB"/>
    <w:rsid w:val="00512508"/>
    <w:rsid w:val="00513912"/>
    <w:rsid w:val="005160B9"/>
    <w:rsid w:val="00517CC0"/>
    <w:rsid w:val="00520925"/>
    <w:rsid w:val="00525E02"/>
    <w:rsid w:val="00527745"/>
    <w:rsid w:val="00527EEF"/>
    <w:rsid w:val="005372AD"/>
    <w:rsid w:val="005460D2"/>
    <w:rsid w:val="005533DF"/>
    <w:rsid w:val="00562156"/>
    <w:rsid w:val="005701F8"/>
    <w:rsid w:val="00573DF7"/>
    <w:rsid w:val="00574C4B"/>
    <w:rsid w:val="0058279D"/>
    <w:rsid w:val="00582907"/>
    <w:rsid w:val="00584D69"/>
    <w:rsid w:val="005909F5"/>
    <w:rsid w:val="00591F9F"/>
    <w:rsid w:val="005966F6"/>
    <w:rsid w:val="00597FE8"/>
    <w:rsid w:val="00597FF6"/>
    <w:rsid w:val="005A3177"/>
    <w:rsid w:val="005B1FF3"/>
    <w:rsid w:val="005B2CBE"/>
    <w:rsid w:val="005B32D5"/>
    <w:rsid w:val="005B51FA"/>
    <w:rsid w:val="005C2D14"/>
    <w:rsid w:val="005C3346"/>
    <w:rsid w:val="005C39CA"/>
    <w:rsid w:val="005C41B3"/>
    <w:rsid w:val="005C4DB6"/>
    <w:rsid w:val="005E00EA"/>
    <w:rsid w:val="005F1FEA"/>
    <w:rsid w:val="005F6BA3"/>
    <w:rsid w:val="0060567F"/>
    <w:rsid w:val="00606363"/>
    <w:rsid w:val="0060765B"/>
    <w:rsid w:val="00615320"/>
    <w:rsid w:val="00631027"/>
    <w:rsid w:val="00632698"/>
    <w:rsid w:val="006603DB"/>
    <w:rsid w:val="00660A47"/>
    <w:rsid w:val="00662E3B"/>
    <w:rsid w:val="0066396E"/>
    <w:rsid w:val="00663A90"/>
    <w:rsid w:val="00671626"/>
    <w:rsid w:val="00672651"/>
    <w:rsid w:val="00674CEA"/>
    <w:rsid w:val="006751BE"/>
    <w:rsid w:val="00693629"/>
    <w:rsid w:val="00693E32"/>
    <w:rsid w:val="0069552B"/>
    <w:rsid w:val="00695DEC"/>
    <w:rsid w:val="006A219E"/>
    <w:rsid w:val="006A3067"/>
    <w:rsid w:val="006A702A"/>
    <w:rsid w:val="006B0CD7"/>
    <w:rsid w:val="006B1DD5"/>
    <w:rsid w:val="006B3418"/>
    <w:rsid w:val="006B4E80"/>
    <w:rsid w:val="006C4464"/>
    <w:rsid w:val="006D6039"/>
    <w:rsid w:val="006F0DDA"/>
    <w:rsid w:val="006F3D76"/>
    <w:rsid w:val="006F472D"/>
    <w:rsid w:val="0071025D"/>
    <w:rsid w:val="00712DFE"/>
    <w:rsid w:val="00717F89"/>
    <w:rsid w:val="007225F8"/>
    <w:rsid w:val="00724160"/>
    <w:rsid w:val="0073620C"/>
    <w:rsid w:val="00741CC9"/>
    <w:rsid w:val="00744C7B"/>
    <w:rsid w:val="00745118"/>
    <w:rsid w:val="00747531"/>
    <w:rsid w:val="0075303D"/>
    <w:rsid w:val="007538FC"/>
    <w:rsid w:val="00753940"/>
    <w:rsid w:val="00753E35"/>
    <w:rsid w:val="0075516C"/>
    <w:rsid w:val="0076275E"/>
    <w:rsid w:val="007645F9"/>
    <w:rsid w:val="00765B49"/>
    <w:rsid w:val="007734E4"/>
    <w:rsid w:val="00783A88"/>
    <w:rsid w:val="007A1B0C"/>
    <w:rsid w:val="007A5161"/>
    <w:rsid w:val="007A5215"/>
    <w:rsid w:val="007A567E"/>
    <w:rsid w:val="007A6B89"/>
    <w:rsid w:val="007A7A1F"/>
    <w:rsid w:val="007B0861"/>
    <w:rsid w:val="007B7899"/>
    <w:rsid w:val="007C2D4C"/>
    <w:rsid w:val="007C7D7B"/>
    <w:rsid w:val="007D0F1B"/>
    <w:rsid w:val="007D1E33"/>
    <w:rsid w:val="007D41DC"/>
    <w:rsid w:val="007D5333"/>
    <w:rsid w:val="007E3D6F"/>
    <w:rsid w:val="007E6C87"/>
    <w:rsid w:val="007F0230"/>
    <w:rsid w:val="007F2257"/>
    <w:rsid w:val="007F2595"/>
    <w:rsid w:val="007F2788"/>
    <w:rsid w:val="007F3CA2"/>
    <w:rsid w:val="007F42D8"/>
    <w:rsid w:val="007F6D4D"/>
    <w:rsid w:val="008020EA"/>
    <w:rsid w:val="0080738B"/>
    <w:rsid w:val="008250FB"/>
    <w:rsid w:val="00850986"/>
    <w:rsid w:val="00852F13"/>
    <w:rsid w:val="008614FF"/>
    <w:rsid w:val="0086652E"/>
    <w:rsid w:val="00871B20"/>
    <w:rsid w:val="00883A0B"/>
    <w:rsid w:val="00885959"/>
    <w:rsid w:val="00890B2D"/>
    <w:rsid w:val="00892536"/>
    <w:rsid w:val="00893697"/>
    <w:rsid w:val="00893A72"/>
    <w:rsid w:val="008960B5"/>
    <w:rsid w:val="008A2797"/>
    <w:rsid w:val="008A64CA"/>
    <w:rsid w:val="008B4B57"/>
    <w:rsid w:val="008B4CF8"/>
    <w:rsid w:val="008B78AD"/>
    <w:rsid w:val="008C1A6E"/>
    <w:rsid w:val="008C5ABF"/>
    <w:rsid w:val="008C7236"/>
    <w:rsid w:val="008D4F2F"/>
    <w:rsid w:val="008F01D0"/>
    <w:rsid w:val="008F2885"/>
    <w:rsid w:val="00903057"/>
    <w:rsid w:val="0090353E"/>
    <w:rsid w:val="00910109"/>
    <w:rsid w:val="009215B2"/>
    <w:rsid w:val="009226D3"/>
    <w:rsid w:val="00924E33"/>
    <w:rsid w:val="00925192"/>
    <w:rsid w:val="00927903"/>
    <w:rsid w:val="0093184D"/>
    <w:rsid w:val="0093263E"/>
    <w:rsid w:val="009327F5"/>
    <w:rsid w:val="00945F64"/>
    <w:rsid w:val="00947274"/>
    <w:rsid w:val="00955F8D"/>
    <w:rsid w:val="00960ED0"/>
    <w:rsid w:val="00970948"/>
    <w:rsid w:val="009748EA"/>
    <w:rsid w:val="009A300D"/>
    <w:rsid w:val="009A43A1"/>
    <w:rsid w:val="009A4492"/>
    <w:rsid w:val="009A4FDF"/>
    <w:rsid w:val="009B0BB5"/>
    <w:rsid w:val="009D41FA"/>
    <w:rsid w:val="009D6B44"/>
    <w:rsid w:val="009D6C85"/>
    <w:rsid w:val="009D7A36"/>
    <w:rsid w:val="009E4343"/>
    <w:rsid w:val="009F62F1"/>
    <w:rsid w:val="009F6FC5"/>
    <w:rsid w:val="00A03A3E"/>
    <w:rsid w:val="00A04596"/>
    <w:rsid w:val="00A057D6"/>
    <w:rsid w:val="00A14D88"/>
    <w:rsid w:val="00A16BD5"/>
    <w:rsid w:val="00A215F6"/>
    <w:rsid w:val="00A233C0"/>
    <w:rsid w:val="00A37CEC"/>
    <w:rsid w:val="00A41AC4"/>
    <w:rsid w:val="00A458CC"/>
    <w:rsid w:val="00A46C78"/>
    <w:rsid w:val="00A558B9"/>
    <w:rsid w:val="00A62244"/>
    <w:rsid w:val="00A630D4"/>
    <w:rsid w:val="00A70A23"/>
    <w:rsid w:val="00A8052C"/>
    <w:rsid w:val="00A92BEF"/>
    <w:rsid w:val="00AA4323"/>
    <w:rsid w:val="00AB2C77"/>
    <w:rsid w:val="00AB40BC"/>
    <w:rsid w:val="00AC5237"/>
    <w:rsid w:val="00AD0D19"/>
    <w:rsid w:val="00AD22A9"/>
    <w:rsid w:val="00AD287B"/>
    <w:rsid w:val="00AD606D"/>
    <w:rsid w:val="00AD7406"/>
    <w:rsid w:val="00AE02CF"/>
    <w:rsid w:val="00AE02D0"/>
    <w:rsid w:val="00AE4585"/>
    <w:rsid w:val="00AF04A4"/>
    <w:rsid w:val="00AF2A66"/>
    <w:rsid w:val="00AF4D4A"/>
    <w:rsid w:val="00AF790D"/>
    <w:rsid w:val="00B01400"/>
    <w:rsid w:val="00B050EA"/>
    <w:rsid w:val="00B12D39"/>
    <w:rsid w:val="00B1652E"/>
    <w:rsid w:val="00B2611B"/>
    <w:rsid w:val="00B3031F"/>
    <w:rsid w:val="00B33458"/>
    <w:rsid w:val="00B4269F"/>
    <w:rsid w:val="00B46105"/>
    <w:rsid w:val="00B46C9F"/>
    <w:rsid w:val="00B47214"/>
    <w:rsid w:val="00B5031C"/>
    <w:rsid w:val="00B51020"/>
    <w:rsid w:val="00B523BA"/>
    <w:rsid w:val="00B55A2B"/>
    <w:rsid w:val="00B56826"/>
    <w:rsid w:val="00B568FA"/>
    <w:rsid w:val="00B64A77"/>
    <w:rsid w:val="00B65078"/>
    <w:rsid w:val="00B75C1D"/>
    <w:rsid w:val="00B75FA5"/>
    <w:rsid w:val="00B80BF0"/>
    <w:rsid w:val="00B819B4"/>
    <w:rsid w:val="00B82A48"/>
    <w:rsid w:val="00B84A57"/>
    <w:rsid w:val="00B9372F"/>
    <w:rsid w:val="00BA6833"/>
    <w:rsid w:val="00BB5569"/>
    <w:rsid w:val="00BB784D"/>
    <w:rsid w:val="00BB7FDD"/>
    <w:rsid w:val="00BC0EDA"/>
    <w:rsid w:val="00BC41E3"/>
    <w:rsid w:val="00BC69F5"/>
    <w:rsid w:val="00BD23D7"/>
    <w:rsid w:val="00BD3309"/>
    <w:rsid w:val="00BE3175"/>
    <w:rsid w:val="00BE70E4"/>
    <w:rsid w:val="00BF384B"/>
    <w:rsid w:val="00BF495B"/>
    <w:rsid w:val="00C00464"/>
    <w:rsid w:val="00C01C5F"/>
    <w:rsid w:val="00C05CF3"/>
    <w:rsid w:val="00C074A6"/>
    <w:rsid w:val="00C07C31"/>
    <w:rsid w:val="00C14363"/>
    <w:rsid w:val="00C30A53"/>
    <w:rsid w:val="00C3296C"/>
    <w:rsid w:val="00C41020"/>
    <w:rsid w:val="00C4152B"/>
    <w:rsid w:val="00C421F3"/>
    <w:rsid w:val="00C46375"/>
    <w:rsid w:val="00C50C82"/>
    <w:rsid w:val="00C6040B"/>
    <w:rsid w:val="00C64100"/>
    <w:rsid w:val="00C71032"/>
    <w:rsid w:val="00C737C9"/>
    <w:rsid w:val="00C814E3"/>
    <w:rsid w:val="00C820D6"/>
    <w:rsid w:val="00CA3652"/>
    <w:rsid w:val="00CB2C24"/>
    <w:rsid w:val="00CB4C9C"/>
    <w:rsid w:val="00CC2C97"/>
    <w:rsid w:val="00CC2F8B"/>
    <w:rsid w:val="00CC3966"/>
    <w:rsid w:val="00CE31D4"/>
    <w:rsid w:val="00CE6F76"/>
    <w:rsid w:val="00CE7DDE"/>
    <w:rsid w:val="00CF762E"/>
    <w:rsid w:val="00D0375D"/>
    <w:rsid w:val="00D05CFA"/>
    <w:rsid w:val="00D119ED"/>
    <w:rsid w:val="00D13F7F"/>
    <w:rsid w:val="00D149A0"/>
    <w:rsid w:val="00D16169"/>
    <w:rsid w:val="00D3095C"/>
    <w:rsid w:val="00D400BD"/>
    <w:rsid w:val="00D43671"/>
    <w:rsid w:val="00D5131C"/>
    <w:rsid w:val="00D55903"/>
    <w:rsid w:val="00D76D9A"/>
    <w:rsid w:val="00D83487"/>
    <w:rsid w:val="00D92121"/>
    <w:rsid w:val="00DA05FF"/>
    <w:rsid w:val="00DB0A33"/>
    <w:rsid w:val="00DB17F3"/>
    <w:rsid w:val="00DB1ABF"/>
    <w:rsid w:val="00DB7228"/>
    <w:rsid w:val="00DD7857"/>
    <w:rsid w:val="00DF06C6"/>
    <w:rsid w:val="00DF0B82"/>
    <w:rsid w:val="00E00322"/>
    <w:rsid w:val="00E00E9E"/>
    <w:rsid w:val="00E027D0"/>
    <w:rsid w:val="00E230C1"/>
    <w:rsid w:val="00E31105"/>
    <w:rsid w:val="00E33B49"/>
    <w:rsid w:val="00E3559C"/>
    <w:rsid w:val="00E40080"/>
    <w:rsid w:val="00E41664"/>
    <w:rsid w:val="00E55A9D"/>
    <w:rsid w:val="00E64C5F"/>
    <w:rsid w:val="00E74FE5"/>
    <w:rsid w:val="00E92CF7"/>
    <w:rsid w:val="00E955F5"/>
    <w:rsid w:val="00E96788"/>
    <w:rsid w:val="00EA09B6"/>
    <w:rsid w:val="00EB2231"/>
    <w:rsid w:val="00EC41AE"/>
    <w:rsid w:val="00ED1CED"/>
    <w:rsid w:val="00ED2F86"/>
    <w:rsid w:val="00EE3FB8"/>
    <w:rsid w:val="00EE47BE"/>
    <w:rsid w:val="00EF47BD"/>
    <w:rsid w:val="00EF5051"/>
    <w:rsid w:val="00F01BBD"/>
    <w:rsid w:val="00F01F04"/>
    <w:rsid w:val="00F06747"/>
    <w:rsid w:val="00F20CC0"/>
    <w:rsid w:val="00F27DB7"/>
    <w:rsid w:val="00F31C4C"/>
    <w:rsid w:val="00F31E63"/>
    <w:rsid w:val="00F32253"/>
    <w:rsid w:val="00F33218"/>
    <w:rsid w:val="00F33E76"/>
    <w:rsid w:val="00F344E8"/>
    <w:rsid w:val="00F359B8"/>
    <w:rsid w:val="00F372C7"/>
    <w:rsid w:val="00F51F14"/>
    <w:rsid w:val="00F62211"/>
    <w:rsid w:val="00F72D45"/>
    <w:rsid w:val="00F8085E"/>
    <w:rsid w:val="00F84BAC"/>
    <w:rsid w:val="00F863D3"/>
    <w:rsid w:val="00F8649C"/>
    <w:rsid w:val="00F87A3C"/>
    <w:rsid w:val="00F93B96"/>
    <w:rsid w:val="00FB5B8F"/>
    <w:rsid w:val="00FC3A34"/>
    <w:rsid w:val="00FC5ADB"/>
    <w:rsid w:val="00FC6E47"/>
    <w:rsid w:val="00FD2ECC"/>
    <w:rsid w:val="00FD30CD"/>
    <w:rsid w:val="00FD40B6"/>
    <w:rsid w:val="00FD6242"/>
    <w:rsid w:val="00FD6B1F"/>
    <w:rsid w:val="00FD7139"/>
    <w:rsid w:val="00FE6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931C5"/>
  <w15:chartTrackingRefBased/>
  <w15:docId w15:val="{4ED88753-B6FC-467C-9492-CB407788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7857"/>
  </w:style>
  <w:style w:type="paragraph" w:styleId="Footer">
    <w:name w:val="footer"/>
    <w:basedOn w:val="Normal"/>
    <w:link w:val="FooterChar"/>
    <w:uiPriority w:val="99"/>
    <w:unhideWhenUsed/>
    <w:rsid w:val="00DD7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7857"/>
  </w:style>
  <w:style w:type="character" w:styleId="Hyperlink">
    <w:name w:val="Hyperlink"/>
    <w:basedOn w:val="DefaultParagraphFont"/>
    <w:uiPriority w:val="99"/>
    <w:unhideWhenUsed/>
    <w:rsid w:val="002F314D"/>
    <w:rPr>
      <w:color w:val="0563C1" w:themeColor="hyperlink"/>
      <w:u w:val="single"/>
    </w:rPr>
  </w:style>
  <w:style w:type="character" w:customStyle="1" w:styleId="UnresolvedMention">
    <w:name w:val="Unresolved Mention"/>
    <w:basedOn w:val="DefaultParagraphFont"/>
    <w:uiPriority w:val="99"/>
    <w:semiHidden/>
    <w:unhideWhenUsed/>
    <w:rsid w:val="002F314D"/>
    <w:rPr>
      <w:color w:val="808080"/>
      <w:shd w:val="clear" w:color="auto" w:fill="E6E6E6"/>
    </w:rPr>
  </w:style>
  <w:style w:type="paragraph" w:styleId="NormalWeb">
    <w:name w:val="Normal (Web)"/>
    <w:basedOn w:val="Normal"/>
    <w:uiPriority w:val="99"/>
    <w:semiHidden/>
    <w:unhideWhenUsed/>
    <w:rsid w:val="007A6B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5A92"/>
    <w:rPr>
      <w:i/>
      <w:iCs/>
    </w:rPr>
  </w:style>
  <w:style w:type="paragraph" w:customStyle="1" w:styleId="Default">
    <w:name w:val="Default"/>
    <w:rsid w:val="00104CAA"/>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9935">
      <w:bodyDiv w:val="1"/>
      <w:marLeft w:val="0"/>
      <w:marRight w:val="0"/>
      <w:marTop w:val="0"/>
      <w:marBottom w:val="0"/>
      <w:divBdr>
        <w:top w:val="none" w:sz="0" w:space="0" w:color="auto"/>
        <w:left w:val="none" w:sz="0" w:space="0" w:color="auto"/>
        <w:bottom w:val="none" w:sz="0" w:space="0" w:color="auto"/>
        <w:right w:val="none" w:sz="0" w:space="0" w:color="auto"/>
      </w:divBdr>
    </w:div>
    <w:div w:id="75982427">
      <w:bodyDiv w:val="1"/>
      <w:marLeft w:val="0"/>
      <w:marRight w:val="0"/>
      <w:marTop w:val="0"/>
      <w:marBottom w:val="0"/>
      <w:divBdr>
        <w:top w:val="none" w:sz="0" w:space="0" w:color="auto"/>
        <w:left w:val="none" w:sz="0" w:space="0" w:color="auto"/>
        <w:bottom w:val="none" w:sz="0" w:space="0" w:color="auto"/>
        <w:right w:val="none" w:sz="0" w:space="0" w:color="auto"/>
      </w:divBdr>
    </w:div>
    <w:div w:id="204148470">
      <w:bodyDiv w:val="1"/>
      <w:marLeft w:val="0"/>
      <w:marRight w:val="0"/>
      <w:marTop w:val="0"/>
      <w:marBottom w:val="0"/>
      <w:divBdr>
        <w:top w:val="none" w:sz="0" w:space="0" w:color="auto"/>
        <w:left w:val="none" w:sz="0" w:space="0" w:color="auto"/>
        <w:bottom w:val="none" w:sz="0" w:space="0" w:color="auto"/>
        <w:right w:val="none" w:sz="0" w:space="0" w:color="auto"/>
      </w:divBdr>
    </w:div>
    <w:div w:id="425610705">
      <w:bodyDiv w:val="1"/>
      <w:marLeft w:val="0"/>
      <w:marRight w:val="0"/>
      <w:marTop w:val="0"/>
      <w:marBottom w:val="0"/>
      <w:divBdr>
        <w:top w:val="none" w:sz="0" w:space="0" w:color="auto"/>
        <w:left w:val="none" w:sz="0" w:space="0" w:color="auto"/>
        <w:bottom w:val="none" w:sz="0" w:space="0" w:color="auto"/>
        <w:right w:val="none" w:sz="0" w:space="0" w:color="auto"/>
      </w:divBdr>
    </w:div>
    <w:div w:id="833449986">
      <w:bodyDiv w:val="1"/>
      <w:marLeft w:val="0"/>
      <w:marRight w:val="0"/>
      <w:marTop w:val="0"/>
      <w:marBottom w:val="0"/>
      <w:divBdr>
        <w:top w:val="none" w:sz="0" w:space="0" w:color="auto"/>
        <w:left w:val="none" w:sz="0" w:space="0" w:color="auto"/>
        <w:bottom w:val="none" w:sz="0" w:space="0" w:color="auto"/>
        <w:right w:val="none" w:sz="0" w:space="0" w:color="auto"/>
      </w:divBdr>
    </w:div>
    <w:div w:id="1230262037">
      <w:bodyDiv w:val="1"/>
      <w:marLeft w:val="0"/>
      <w:marRight w:val="0"/>
      <w:marTop w:val="0"/>
      <w:marBottom w:val="0"/>
      <w:divBdr>
        <w:top w:val="none" w:sz="0" w:space="0" w:color="auto"/>
        <w:left w:val="none" w:sz="0" w:space="0" w:color="auto"/>
        <w:bottom w:val="none" w:sz="0" w:space="0" w:color="auto"/>
        <w:right w:val="none" w:sz="0" w:space="0" w:color="auto"/>
      </w:divBdr>
    </w:div>
    <w:div w:id="1469931149">
      <w:bodyDiv w:val="1"/>
      <w:marLeft w:val="0"/>
      <w:marRight w:val="0"/>
      <w:marTop w:val="0"/>
      <w:marBottom w:val="0"/>
      <w:divBdr>
        <w:top w:val="none" w:sz="0" w:space="0" w:color="auto"/>
        <w:left w:val="none" w:sz="0" w:space="0" w:color="auto"/>
        <w:bottom w:val="none" w:sz="0" w:space="0" w:color="auto"/>
        <w:right w:val="none" w:sz="0" w:space="0" w:color="auto"/>
      </w:divBdr>
    </w:div>
    <w:div w:id="1812745414">
      <w:bodyDiv w:val="1"/>
      <w:marLeft w:val="0"/>
      <w:marRight w:val="0"/>
      <w:marTop w:val="0"/>
      <w:marBottom w:val="0"/>
      <w:divBdr>
        <w:top w:val="none" w:sz="0" w:space="0" w:color="auto"/>
        <w:left w:val="none" w:sz="0" w:space="0" w:color="auto"/>
        <w:bottom w:val="none" w:sz="0" w:space="0" w:color="auto"/>
        <w:right w:val="none" w:sz="0" w:space="0" w:color="auto"/>
      </w:divBdr>
    </w:div>
    <w:div w:id="1838693752">
      <w:bodyDiv w:val="1"/>
      <w:marLeft w:val="0"/>
      <w:marRight w:val="0"/>
      <w:marTop w:val="0"/>
      <w:marBottom w:val="0"/>
      <w:divBdr>
        <w:top w:val="none" w:sz="0" w:space="0" w:color="auto"/>
        <w:left w:val="none" w:sz="0" w:space="0" w:color="auto"/>
        <w:bottom w:val="none" w:sz="0" w:space="0" w:color="auto"/>
        <w:right w:val="none" w:sz="0" w:space="0" w:color="auto"/>
      </w:divBdr>
    </w:div>
    <w:div w:id="1844010443">
      <w:bodyDiv w:val="1"/>
      <w:marLeft w:val="0"/>
      <w:marRight w:val="0"/>
      <w:marTop w:val="0"/>
      <w:marBottom w:val="0"/>
      <w:divBdr>
        <w:top w:val="none" w:sz="0" w:space="0" w:color="auto"/>
        <w:left w:val="none" w:sz="0" w:space="0" w:color="auto"/>
        <w:bottom w:val="none" w:sz="0" w:space="0" w:color="auto"/>
        <w:right w:val="none" w:sz="0" w:space="0" w:color="auto"/>
      </w:divBdr>
    </w:div>
    <w:div w:id="1882863024">
      <w:bodyDiv w:val="1"/>
      <w:marLeft w:val="0"/>
      <w:marRight w:val="0"/>
      <w:marTop w:val="0"/>
      <w:marBottom w:val="0"/>
      <w:divBdr>
        <w:top w:val="none" w:sz="0" w:space="0" w:color="auto"/>
        <w:left w:val="none" w:sz="0" w:space="0" w:color="auto"/>
        <w:bottom w:val="none" w:sz="0" w:space="0" w:color="auto"/>
        <w:right w:val="none" w:sz="0" w:space="0" w:color="auto"/>
      </w:divBdr>
    </w:div>
    <w:div w:id="1921475376">
      <w:bodyDiv w:val="1"/>
      <w:marLeft w:val="0"/>
      <w:marRight w:val="0"/>
      <w:marTop w:val="0"/>
      <w:marBottom w:val="0"/>
      <w:divBdr>
        <w:top w:val="none" w:sz="0" w:space="0" w:color="auto"/>
        <w:left w:val="none" w:sz="0" w:space="0" w:color="auto"/>
        <w:bottom w:val="none" w:sz="0" w:space="0" w:color="auto"/>
        <w:right w:val="none" w:sz="0" w:space="0" w:color="auto"/>
      </w:divBdr>
    </w:div>
    <w:div w:id="19778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ocument" ma:contentTypeID="0x010100984AB9415CE15644978D86FAE0CE8EBC" ma:contentTypeVersion="0" ma:contentTypeDescription="Create a new document." ma:contentTypeScope="" ma:versionID="61757293c74062ca93fc262cfd8417f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66BD8-4D23-4D67-99F6-297D8F500D7C}"/>
</file>

<file path=customXml/itemProps2.xml><?xml version="1.0" encoding="utf-8"?>
<ds:datastoreItem xmlns:ds="http://schemas.openxmlformats.org/officeDocument/2006/customXml" ds:itemID="{E017DECD-FA1C-4DB0-A91D-41A00DDB6630}"/>
</file>

<file path=customXml/itemProps3.xml><?xml version="1.0" encoding="utf-8"?>
<ds:datastoreItem xmlns:ds="http://schemas.openxmlformats.org/officeDocument/2006/customXml" ds:itemID="{3E11348A-3A2E-4222-9F25-7A344F6032B4}"/>
</file>

<file path=customXml/itemProps4.xml><?xml version="1.0" encoding="utf-8"?>
<ds:datastoreItem xmlns:ds="http://schemas.openxmlformats.org/officeDocument/2006/customXml" ds:itemID="{3D3FE503-DA1D-4997-92E2-B71FAAD4BCF2}"/>
</file>

<file path=docProps/app.xml><?xml version="1.0" encoding="utf-8"?>
<Properties xmlns="http://schemas.openxmlformats.org/officeDocument/2006/extended-properties" xmlns:vt="http://schemas.openxmlformats.org/officeDocument/2006/docPropsVTypes">
  <Template>Normal</Template>
  <TotalTime>0</TotalTime>
  <Pages>11</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Lobna Daoud</dc:creator>
  <cp:keywords/>
  <dc:description/>
  <cp:lastModifiedBy>Windows User</cp:lastModifiedBy>
  <cp:revision>2</cp:revision>
  <dcterms:created xsi:type="dcterms:W3CDTF">2018-04-18T14:42:00Z</dcterms:created>
  <dcterms:modified xsi:type="dcterms:W3CDTF">2018-04-18T14:42:00Z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744c68c8-4b30-3005-b49a-f6afb3e7b6ed</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http://www.zotero.org/styles/modern-language-association</vt:lpwstr>
  </property>
  <property fmtid="{D5CDD505-2E9C-101B-9397-08002B2CF9AE}" pid="25" name="ContentTypeId">
    <vt:lpwstr>0x010100984AB9415CE15644978D86FAE0CE8EBC</vt:lpwstr>
  </property>
</Properties>
</file>