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174F5" w14:textId="77777777" w:rsidR="00821BF1" w:rsidRPr="00536B13" w:rsidRDefault="00821BF1" w:rsidP="00821BF1">
      <w:pPr>
        <w:pStyle w:val="Heading71"/>
        <w:jc w:val="center"/>
        <w:rPr>
          <w:rFonts w:ascii="Times" w:eastAsia="Arial" w:hAnsi="Times" w:cs="Arial"/>
          <w:outline w:val="0"/>
          <w:color w:val="auto"/>
          <w:sz w:val="22"/>
          <w:szCs w:val="22"/>
        </w:rPr>
      </w:pPr>
      <w:r w:rsidRPr="00536B13">
        <w:rPr>
          <w:rFonts w:ascii="Times" w:eastAsia="Arial" w:hAnsi="Times" w:cs="Arial"/>
          <w:outline w:val="0"/>
          <w:color w:val="auto"/>
          <w:sz w:val="22"/>
          <w:szCs w:val="22"/>
        </w:rPr>
        <w:t>Mona Bakr</w:t>
      </w:r>
    </w:p>
    <w:p w14:paraId="3E00A482" w14:textId="77777777" w:rsidR="00821BF1" w:rsidRPr="00536B13" w:rsidRDefault="00821BF1" w:rsidP="00821BF1">
      <w:pPr>
        <w:pStyle w:val="Heading71"/>
        <w:jc w:val="center"/>
        <w:rPr>
          <w:rFonts w:ascii="Times" w:eastAsia="Arial" w:hAnsi="Times" w:cs="Arial"/>
          <w:outline w:val="0"/>
          <w:color w:val="auto"/>
          <w:sz w:val="22"/>
          <w:szCs w:val="22"/>
        </w:rPr>
      </w:pPr>
      <w:r w:rsidRPr="00536B13">
        <w:rPr>
          <w:rFonts w:ascii="Times" w:eastAsia="Arial" w:hAnsi="Times" w:cs="Arial"/>
          <w:outline w:val="0"/>
          <w:color w:val="auto"/>
          <w:sz w:val="22"/>
          <w:szCs w:val="22"/>
        </w:rPr>
        <w:t>mona.bakr@aucegypt.edu - +201001050125</w:t>
      </w:r>
    </w:p>
    <w:p w14:paraId="39B3F056" w14:textId="77777777" w:rsidR="00821BF1" w:rsidRPr="00536B13" w:rsidRDefault="00821BF1" w:rsidP="00821BF1">
      <w:pPr>
        <w:pStyle w:val="Heading71"/>
        <w:pBdr>
          <w:bottom w:val="single" w:sz="6" w:space="0" w:color="000000"/>
        </w:pBdr>
        <w:jc w:val="center"/>
        <w:rPr>
          <w:rFonts w:ascii="Times" w:eastAsia="Arial" w:hAnsi="Times" w:cs="Arial"/>
          <w:outline w:val="0"/>
          <w:color w:val="auto"/>
          <w:sz w:val="22"/>
          <w:szCs w:val="22"/>
        </w:rPr>
      </w:pPr>
      <w:r w:rsidRPr="00536B13">
        <w:rPr>
          <w:rFonts w:ascii="Times" w:eastAsia="Arial" w:hAnsi="Times" w:cs="Arial"/>
          <w:outline w:val="0"/>
          <w:color w:val="auto"/>
          <w:sz w:val="22"/>
          <w:szCs w:val="22"/>
        </w:rPr>
        <w:t>8 St. Nady El Seid, Dokki, Giza, Egypt</w:t>
      </w:r>
    </w:p>
    <w:p w14:paraId="4717D64E" w14:textId="77777777" w:rsidR="00821BF1" w:rsidRDefault="00821BF1" w:rsidP="00821BF1">
      <w:pPr>
        <w:pStyle w:val="Heading91"/>
        <w:rPr>
          <w:rFonts w:ascii="Times" w:hAnsi="Times"/>
          <w:sz w:val="22"/>
          <w:szCs w:val="22"/>
          <w:u w:val="single"/>
        </w:rPr>
      </w:pPr>
      <w:r w:rsidRPr="00207DB0">
        <w:rPr>
          <w:rFonts w:ascii="Times" w:hAnsi="Times"/>
          <w:sz w:val="22"/>
          <w:szCs w:val="22"/>
          <w:u w:val="single"/>
        </w:rPr>
        <w:t>Work Experience:</w:t>
      </w:r>
    </w:p>
    <w:p w14:paraId="7885379D" w14:textId="77777777" w:rsidR="00821BF1" w:rsidRDefault="00821BF1" w:rsidP="00821BF1">
      <w:pPr>
        <w:pStyle w:val="Heading3"/>
      </w:pPr>
    </w:p>
    <w:p w14:paraId="29B3749A" w14:textId="77777777" w:rsidR="00821BF1" w:rsidRPr="000A0C66" w:rsidRDefault="00FF4A79" w:rsidP="00821BF1">
      <w:pPr>
        <w:pStyle w:val="Heading3"/>
      </w:pPr>
      <w:r>
        <w:t>Research Assistant</w:t>
      </w:r>
      <w:r w:rsidR="00821BF1">
        <w:t xml:space="preserve">, </w:t>
      </w:r>
      <w:r>
        <w:t>The Social Research Center</w:t>
      </w:r>
      <w:r w:rsidR="00296239">
        <w:t xml:space="preserve"> (SRC)</w:t>
      </w:r>
      <w:r>
        <w:t xml:space="preserve"> at AUC</w:t>
      </w:r>
      <w:r w:rsidR="00821BF1">
        <w:t xml:space="preserve">, </w:t>
      </w:r>
      <w:r>
        <w:t>1</w:t>
      </w:r>
      <w:r w:rsidRPr="00FF4A79">
        <w:rPr>
          <w:vertAlign w:val="superscript"/>
        </w:rPr>
        <w:t>st</w:t>
      </w:r>
      <w:r>
        <w:t xml:space="preserve"> June</w:t>
      </w:r>
      <w:r w:rsidR="00821BF1">
        <w:t xml:space="preserve"> </w:t>
      </w:r>
      <w:r>
        <w:t>2006</w:t>
      </w:r>
      <w:r w:rsidR="00821BF1">
        <w:t xml:space="preserve"> - Present</w:t>
      </w:r>
    </w:p>
    <w:p w14:paraId="648D0771" w14:textId="77777777" w:rsidR="0078195E" w:rsidRDefault="0078195E" w:rsidP="0078195E">
      <w:pPr>
        <w:rPr>
          <w:b/>
        </w:rPr>
      </w:pPr>
    </w:p>
    <w:p w14:paraId="11636F8B" w14:textId="463EE2DA" w:rsidR="00296239" w:rsidRDefault="0078195E" w:rsidP="0078195E">
      <w:pPr>
        <w:pStyle w:val="ListParagraph"/>
        <w:numPr>
          <w:ilvl w:val="0"/>
          <w:numId w:val="11"/>
        </w:numPr>
      </w:pPr>
      <w:r>
        <w:t>Collecting and analyzing data in the field</w:t>
      </w:r>
      <w:r w:rsidR="00296239">
        <w:t>s</w:t>
      </w:r>
      <w:r>
        <w:t xml:space="preserve"> of </w:t>
      </w:r>
      <w:r w:rsidR="0039415F">
        <w:t>w</w:t>
      </w:r>
      <w:r>
        <w:t xml:space="preserve">omen </w:t>
      </w:r>
      <w:r w:rsidR="0039415F">
        <w:t>e</w:t>
      </w:r>
      <w:r>
        <w:t xml:space="preserve">mpowerment, </w:t>
      </w:r>
      <w:r w:rsidR="0039415F">
        <w:t>c</w:t>
      </w:r>
      <w:r>
        <w:t xml:space="preserve">onditional </w:t>
      </w:r>
      <w:r w:rsidR="0039415F">
        <w:t>c</w:t>
      </w:r>
      <w:r>
        <w:t xml:space="preserve">ash </w:t>
      </w:r>
      <w:r w:rsidR="0039415F">
        <w:t>t</w:t>
      </w:r>
      <w:r>
        <w:t>ransfer</w:t>
      </w:r>
      <w:r w:rsidR="00296239">
        <w:t>s</w:t>
      </w:r>
      <w:r>
        <w:t xml:space="preserve">, </w:t>
      </w:r>
      <w:r w:rsidR="00436D04">
        <w:t>e</w:t>
      </w:r>
      <w:r>
        <w:t>arly marriage,</w:t>
      </w:r>
      <w:r w:rsidR="00EF3478">
        <w:t xml:space="preserve"> </w:t>
      </w:r>
      <w:r w:rsidR="0039415F">
        <w:t>f</w:t>
      </w:r>
      <w:r w:rsidR="00EF3478">
        <w:t>amily planning</w:t>
      </w:r>
      <w:r w:rsidR="00296239">
        <w:t xml:space="preserve"> and others</w:t>
      </w:r>
    </w:p>
    <w:p w14:paraId="2EBAD3C8" w14:textId="77777777" w:rsidR="00296239" w:rsidRDefault="00296239" w:rsidP="0078195E">
      <w:pPr>
        <w:pStyle w:val="ListParagraph"/>
        <w:numPr>
          <w:ilvl w:val="0"/>
          <w:numId w:val="11"/>
        </w:numPr>
      </w:pPr>
      <w:r>
        <w:t xml:space="preserve">Coordinating SRC activities </w:t>
      </w:r>
      <w:r w:rsidR="0078195E">
        <w:t>with different hubs in different countries</w:t>
      </w:r>
    </w:p>
    <w:p w14:paraId="505B608B" w14:textId="77777777" w:rsidR="00296239" w:rsidRDefault="00296239" w:rsidP="0078195E">
      <w:pPr>
        <w:pStyle w:val="ListParagraph"/>
        <w:numPr>
          <w:ilvl w:val="0"/>
          <w:numId w:val="11"/>
        </w:numPr>
      </w:pPr>
      <w:r>
        <w:t>A</w:t>
      </w:r>
      <w:r w:rsidR="0078195E">
        <w:t xml:space="preserve">rranging </w:t>
      </w:r>
      <w:r>
        <w:t>SRC workshops to both share and gain knowledge both nationally and internationally</w:t>
      </w:r>
      <w:r w:rsidR="0078195E">
        <w:t xml:space="preserve"> </w:t>
      </w:r>
    </w:p>
    <w:p w14:paraId="5C9399DF" w14:textId="77777777" w:rsidR="00296239" w:rsidRDefault="0078195E" w:rsidP="0078195E">
      <w:pPr>
        <w:pStyle w:val="ListParagraph"/>
        <w:numPr>
          <w:ilvl w:val="0"/>
          <w:numId w:val="11"/>
        </w:numPr>
      </w:pPr>
      <w:r>
        <w:t>Translati</w:t>
      </w:r>
      <w:r w:rsidR="00296239">
        <w:t xml:space="preserve">ng </w:t>
      </w:r>
      <w:r>
        <w:t>questionnaires</w:t>
      </w:r>
      <w:r w:rsidR="00296239">
        <w:t xml:space="preserve"> used in data analysis by SRC from English to Arabic and vice versa</w:t>
      </w:r>
    </w:p>
    <w:p w14:paraId="2582F700" w14:textId="77777777" w:rsidR="00296239" w:rsidRDefault="00296239" w:rsidP="0078195E">
      <w:pPr>
        <w:pStyle w:val="ListParagraph"/>
        <w:numPr>
          <w:ilvl w:val="0"/>
          <w:numId w:val="11"/>
        </w:numPr>
      </w:pPr>
      <w:r>
        <w:t>Evaluating academic sources to identify relevant materials in relation to ongoing programs</w:t>
      </w:r>
    </w:p>
    <w:p w14:paraId="2C4A7F90" w14:textId="342487B1" w:rsidR="00BD55BB" w:rsidRDefault="00A7137C" w:rsidP="0078195E">
      <w:pPr>
        <w:pStyle w:val="ListParagraph"/>
        <w:numPr>
          <w:ilvl w:val="0"/>
          <w:numId w:val="11"/>
        </w:numPr>
      </w:pPr>
      <w:r>
        <w:t>Organizing workshops help by SRC and all related logistics to the workshop</w:t>
      </w:r>
    </w:p>
    <w:p w14:paraId="78764FB7" w14:textId="7EF828FA" w:rsidR="009F0CCE" w:rsidRDefault="009F0CCE" w:rsidP="0078195E">
      <w:pPr>
        <w:pStyle w:val="ListParagraph"/>
        <w:numPr>
          <w:ilvl w:val="0"/>
          <w:numId w:val="11"/>
        </w:numPr>
      </w:pPr>
      <w:r>
        <w:t>Providing a bries</w:t>
      </w:r>
      <w:r>
        <w:t xml:space="preserve"> summary for each workshop available to </w:t>
      </w:r>
      <w:r w:rsidR="00B50C94">
        <w:t>provide</w:t>
      </w:r>
      <w:r>
        <w:t xml:space="preserve"> the SRC library a copy</w:t>
      </w:r>
    </w:p>
    <w:p w14:paraId="410C7282" w14:textId="77777777" w:rsidR="00195CB8" w:rsidRPr="00195CB8" w:rsidRDefault="00195CB8" w:rsidP="00195CB8">
      <w:pPr>
        <w:numPr>
          <w:ilvl w:val="0"/>
          <w:numId w:val="11"/>
        </w:numPr>
        <w:textAlignment w:val="baseline"/>
        <w:rPr>
          <w:rFonts w:ascii="Times" w:hAnsi="Times"/>
          <w:sz w:val="22"/>
          <w:szCs w:val="22"/>
        </w:rPr>
      </w:pPr>
      <w:r w:rsidRPr="004F1BED">
        <w:rPr>
          <w:rFonts w:ascii="Times" w:hAnsi="Times" w:cs="AppleSystemUIFont"/>
          <w:sz w:val="22"/>
          <w:szCs w:val="22"/>
        </w:rPr>
        <w:t>Confirming travel and accommodation for workshops</w:t>
      </w:r>
    </w:p>
    <w:p w14:paraId="1591ABBD" w14:textId="23FE9148" w:rsidR="00A7137C" w:rsidRPr="0027073B" w:rsidRDefault="00A7137C" w:rsidP="00A7137C">
      <w:pPr>
        <w:numPr>
          <w:ilvl w:val="0"/>
          <w:numId w:val="11"/>
        </w:numPr>
        <w:textAlignment w:val="baseline"/>
        <w:rPr>
          <w:rFonts w:ascii="Times" w:hAnsi="Times"/>
          <w:sz w:val="22"/>
          <w:szCs w:val="22"/>
        </w:rPr>
      </w:pPr>
      <w:r w:rsidRPr="004F1BED">
        <w:rPr>
          <w:rFonts w:ascii="Times" w:hAnsi="Times" w:cs="AppleSystemUIFont"/>
          <w:sz w:val="22"/>
          <w:szCs w:val="22"/>
        </w:rPr>
        <w:t xml:space="preserve">Responsible for answering and screening telephone calls on behalf of the </w:t>
      </w:r>
      <w:r w:rsidR="00195CB8">
        <w:t>Director of the Center.</w:t>
      </w:r>
    </w:p>
    <w:p w14:paraId="78183F9C" w14:textId="160552FB" w:rsidR="0027073B" w:rsidRPr="0027073B" w:rsidRDefault="0027073B" w:rsidP="0027073B">
      <w:pPr>
        <w:pStyle w:val="ListParagraph"/>
        <w:numPr>
          <w:ilvl w:val="0"/>
          <w:numId w:val="11"/>
        </w:numPr>
      </w:pPr>
      <w:r>
        <w:t>Booking tickets and holding all logistics of the Director of the Center.</w:t>
      </w:r>
    </w:p>
    <w:p w14:paraId="10762238" w14:textId="77777777" w:rsidR="00A7137C" w:rsidRPr="004F1BED" w:rsidRDefault="00A7137C" w:rsidP="00A7137C">
      <w:pPr>
        <w:numPr>
          <w:ilvl w:val="0"/>
          <w:numId w:val="11"/>
        </w:numPr>
        <w:textAlignment w:val="baseline"/>
        <w:rPr>
          <w:rFonts w:ascii="Times" w:hAnsi="Times"/>
          <w:sz w:val="22"/>
          <w:szCs w:val="22"/>
        </w:rPr>
      </w:pPr>
      <w:r w:rsidRPr="004F1BED">
        <w:rPr>
          <w:rFonts w:ascii="Times" w:hAnsi="Times" w:cs="AppleSystemUIFont"/>
          <w:sz w:val="22"/>
          <w:szCs w:val="22"/>
        </w:rPr>
        <w:t>Setting up face to face meetings, appointments and maintaining diaries</w:t>
      </w:r>
    </w:p>
    <w:p w14:paraId="1F0B666F" w14:textId="77777777" w:rsidR="00A7137C" w:rsidRPr="004F1BED" w:rsidRDefault="00A7137C" w:rsidP="00A7137C">
      <w:pPr>
        <w:numPr>
          <w:ilvl w:val="0"/>
          <w:numId w:val="11"/>
        </w:numPr>
        <w:textAlignment w:val="baseline"/>
        <w:rPr>
          <w:rFonts w:ascii="Times" w:hAnsi="Times"/>
          <w:sz w:val="22"/>
          <w:szCs w:val="22"/>
        </w:rPr>
      </w:pPr>
      <w:r w:rsidRPr="004F1BED">
        <w:rPr>
          <w:rFonts w:ascii="Times" w:hAnsi="Times"/>
          <w:sz w:val="22"/>
          <w:szCs w:val="22"/>
        </w:rPr>
        <w:t>Attending meetings and taking minutes alongside providing a report for said meetings</w:t>
      </w:r>
    </w:p>
    <w:p w14:paraId="13656A9F" w14:textId="77777777" w:rsidR="00A7137C" w:rsidRDefault="00A7137C" w:rsidP="00A7137C">
      <w:pPr>
        <w:numPr>
          <w:ilvl w:val="0"/>
          <w:numId w:val="11"/>
        </w:numPr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O</w:t>
      </w:r>
      <w:r w:rsidRPr="004F1BED">
        <w:rPr>
          <w:rFonts w:ascii="Times" w:hAnsi="Times"/>
          <w:sz w:val="22"/>
          <w:szCs w:val="22"/>
        </w:rPr>
        <w:t>rganizing</w:t>
      </w:r>
      <w:r>
        <w:rPr>
          <w:rFonts w:ascii="Times" w:hAnsi="Times"/>
          <w:sz w:val="22"/>
          <w:szCs w:val="22"/>
        </w:rPr>
        <w:t xml:space="preserve"> academic webinars</w:t>
      </w:r>
    </w:p>
    <w:p w14:paraId="34B81560" w14:textId="77777777" w:rsidR="00A7137C" w:rsidRPr="00703F69" w:rsidRDefault="00A7137C" w:rsidP="00A7137C">
      <w:pPr>
        <w:numPr>
          <w:ilvl w:val="0"/>
          <w:numId w:val="11"/>
        </w:numPr>
        <w:textAlignment w:val="baseline"/>
        <w:rPr>
          <w:rFonts w:ascii="Times" w:hAnsi="Times"/>
          <w:sz w:val="22"/>
          <w:szCs w:val="22"/>
        </w:rPr>
      </w:pPr>
      <w:r w:rsidRPr="004F1BED">
        <w:rPr>
          <w:rFonts w:ascii="Times" w:hAnsi="Times" w:cs="AppleSystemUIFont"/>
          <w:sz w:val="22"/>
          <w:szCs w:val="22"/>
        </w:rPr>
        <w:t xml:space="preserve">Writing </w:t>
      </w:r>
      <w:r>
        <w:rPr>
          <w:rFonts w:ascii="Times" w:hAnsi="Times" w:cs="AppleSystemUIFont"/>
          <w:sz w:val="22"/>
          <w:szCs w:val="22"/>
        </w:rPr>
        <w:t xml:space="preserve">and researching for academic </w:t>
      </w:r>
      <w:r w:rsidRPr="004F1BED">
        <w:rPr>
          <w:rFonts w:ascii="Times" w:hAnsi="Times" w:cs="AppleSystemUIFont"/>
          <w:sz w:val="22"/>
          <w:szCs w:val="22"/>
        </w:rPr>
        <w:t>reports</w:t>
      </w:r>
    </w:p>
    <w:p w14:paraId="1518E5E2" w14:textId="77777777" w:rsidR="00A7137C" w:rsidRPr="00703F69" w:rsidRDefault="00A7137C" w:rsidP="00A7137C">
      <w:pPr>
        <w:numPr>
          <w:ilvl w:val="0"/>
          <w:numId w:val="11"/>
        </w:numPr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 w:cs="AppleSystemUIFont"/>
          <w:sz w:val="22"/>
          <w:szCs w:val="22"/>
        </w:rPr>
        <w:t xml:space="preserve">Editing </w:t>
      </w:r>
      <w:r w:rsidR="00195CB8">
        <w:rPr>
          <w:rFonts w:ascii="Times" w:hAnsi="Times" w:cs="AppleSystemUIFont"/>
          <w:sz w:val="22"/>
          <w:szCs w:val="22"/>
        </w:rPr>
        <w:t>workshop</w:t>
      </w:r>
      <w:r w:rsidRPr="004F1BED">
        <w:rPr>
          <w:rFonts w:ascii="Times" w:hAnsi="Times" w:cs="AppleSystemUIFont"/>
          <w:sz w:val="22"/>
          <w:szCs w:val="22"/>
        </w:rPr>
        <w:t xml:space="preserve"> presentations</w:t>
      </w:r>
      <w:r w:rsidR="00195CB8">
        <w:rPr>
          <w:rFonts w:ascii="Times" w:hAnsi="Times" w:cs="AppleSystemUIFont"/>
          <w:sz w:val="22"/>
          <w:szCs w:val="22"/>
        </w:rPr>
        <w:t xml:space="preserve"> and papers submitted</w:t>
      </w:r>
    </w:p>
    <w:p w14:paraId="7737D90E" w14:textId="77777777" w:rsidR="00A7137C" w:rsidRPr="003D69CA" w:rsidRDefault="00A7137C" w:rsidP="00A7137C">
      <w:pPr>
        <w:numPr>
          <w:ilvl w:val="0"/>
          <w:numId w:val="11"/>
        </w:numPr>
        <w:textAlignment w:val="baseline"/>
        <w:rPr>
          <w:rFonts w:ascii="Times" w:hAnsi="Times"/>
          <w:sz w:val="22"/>
          <w:szCs w:val="22"/>
        </w:rPr>
      </w:pPr>
      <w:r w:rsidRPr="004F1BED">
        <w:rPr>
          <w:rFonts w:ascii="Times" w:hAnsi="Times" w:cs="AppleSystemUIFont"/>
          <w:sz w:val="22"/>
          <w:szCs w:val="22"/>
        </w:rPr>
        <w:t>Carrying out administrative duties such as filing</w:t>
      </w:r>
      <w:r>
        <w:rPr>
          <w:rFonts w:ascii="Times" w:hAnsi="Times" w:cs="AppleSystemUIFont"/>
          <w:sz w:val="22"/>
          <w:szCs w:val="22"/>
        </w:rPr>
        <w:t>, electronic archiving</w:t>
      </w:r>
      <w:r w:rsidRPr="004F1BED">
        <w:rPr>
          <w:rFonts w:ascii="Times" w:hAnsi="Times" w:cs="AppleSystemUIFont"/>
          <w:sz w:val="22"/>
          <w:szCs w:val="22"/>
        </w:rPr>
        <w:t xml:space="preserve"> and photocopying materials</w:t>
      </w:r>
    </w:p>
    <w:p w14:paraId="348ED2A4" w14:textId="77777777" w:rsidR="00A7137C" w:rsidRDefault="00A7137C" w:rsidP="00A7137C">
      <w:pPr>
        <w:numPr>
          <w:ilvl w:val="0"/>
          <w:numId w:val="11"/>
        </w:numPr>
        <w:textAlignment w:val="baseline"/>
        <w:rPr>
          <w:rFonts w:ascii="Times" w:hAnsi="Times"/>
          <w:sz w:val="22"/>
          <w:szCs w:val="22"/>
        </w:rPr>
      </w:pPr>
      <w:r w:rsidRPr="004F1BED">
        <w:rPr>
          <w:rFonts w:ascii="Times" w:hAnsi="Times"/>
          <w:sz w:val="22"/>
          <w:szCs w:val="22"/>
        </w:rPr>
        <w:t>Handling administrative systems and implementing new procedures through the use of databases</w:t>
      </w:r>
    </w:p>
    <w:p w14:paraId="6633AE6C" w14:textId="77777777" w:rsidR="00A7137C" w:rsidRPr="004F1BED" w:rsidRDefault="00A7137C" w:rsidP="00A7137C">
      <w:pPr>
        <w:numPr>
          <w:ilvl w:val="0"/>
          <w:numId w:val="11"/>
        </w:numPr>
        <w:textAlignment w:val="baseline"/>
        <w:rPr>
          <w:rFonts w:ascii="Times" w:hAnsi="Times"/>
          <w:sz w:val="22"/>
          <w:szCs w:val="22"/>
        </w:rPr>
      </w:pPr>
      <w:r w:rsidRPr="004F1BED">
        <w:rPr>
          <w:rFonts w:ascii="Times" w:hAnsi="Times"/>
          <w:sz w:val="22"/>
          <w:szCs w:val="22"/>
        </w:rPr>
        <w:t xml:space="preserve">Managing office space and equipment </w:t>
      </w:r>
    </w:p>
    <w:p w14:paraId="5001307E" w14:textId="48374BB0" w:rsidR="00962F5F" w:rsidRPr="00962F5F" w:rsidRDefault="0027073B" w:rsidP="00962F5F">
      <w:pPr>
        <w:numPr>
          <w:ilvl w:val="0"/>
          <w:numId w:val="11"/>
        </w:numPr>
        <w:textAlignment w:val="baseline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Advertising the SRC in relevant streams</w:t>
      </w:r>
    </w:p>
    <w:p w14:paraId="58AE40F7" w14:textId="076FD485" w:rsidR="00962F5F" w:rsidRDefault="00962F5F" w:rsidP="00962F5F">
      <w:pPr>
        <w:pStyle w:val="ListParagraph"/>
        <w:numPr>
          <w:ilvl w:val="0"/>
          <w:numId w:val="11"/>
        </w:numPr>
      </w:pPr>
      <w:r>
        <w:t>Working as a technical editor submitting SRC news in AUC newsletter and in National and International research Journals and reports</w:t>
      </w:r>
    </w:p>
    <w:p w14:paraId="6D624A37" w14:textId="61EE20DE" w:rsidR="00962F5F" w:rsidRDefault="00962F5F" w:rsidP="00962F5F">
      <w:pPr>
        <w:pStyle w:val="ListParagraph"/>
        <w:numPr>
          <w:ilvl w:val="0"/>
          <w:numId w:val="11"/>
        </w:numPr>
      </w:pPr>
      <w:r>
        <w:t>C</w:t>
      </w:r>
      <w:r>
        <w:t xml:space="preserve">oordinating between different hubs working in the same </w:t>
      </w:r>
      <w:r w:rsidR="00FF2E2E">
        <w:t xml:space="preserve">and </w:t>
      </w:r>
      <w:r>
        <w:t>different fields of research</w:t>
      </w:r>
    </w:p>
    <w:p w14:paraId="590EFFF3" w14:textId="77777777" w:rsidR="00A16E9E" w:rsidRPr="00A16E9E" w:rsidRDefault="001451DA" w:rsidP="00A7137C">
      <w:pPr>
        <w:numPr>
          <w:ilvl w:val="0"/>
          <w:numId w:val="11"/>
        </w:numPr>
        <w:textAlignment w:val="baseline"/>
        <w:rPr>
          <w:rFonts w:ascii="Times" w:hAnsi="Times"/>
          <w:sz w:val="22"/>
          <w:szCs w:val="22"/>
        </w:rPr>
      </w:pPr>
      <w:r>
        <w:t>F</w:t>
      </w:r>
      <w:r>
        <w:t>ollow</w:t>
      </w:r>
      <w:r>
        <w:t>ing</w:t>
      </w:r>
      <w:r>
        <w:t xml:space="preserve"> </w:t>
      </w:r>
      <w:r>
        <w:t xml:space="preserve">with </w:t>
      </w:r>
      <w:r>
        <w:t xml:space="preserve">social workers </w:t>
      </w:r>
      <w:r>
        <w:t>reporting back</w:t>
      </w:r>
      <w:r>
        <w:t xml:space="preserve"> to ensure work is accomplished as planned</w:t>
      </w:r>
    </w:p>
    <w:p w14:paraId="08F8E8A1" w14:textId="446B1188" w:rsidR="00962F5F" w:rsidRPr="00A16E9E" w:rsidRDefault="00A16E9E" w:rsidP="00A7137C">
      <w:pPr>
        <w:numPr>
          <w:ilvl w:val="0"/>
          <w:numId w:val="11"/>
        </w:numPr>
        <w:textAlignment w:val="baseline"/>
        <w:rPr>
          <w:rFonts w:ascii="Times" w:hAnsi="Times"/>
          <w:sz w:val="22"/>
          <w:szCs w:val="22"/>
        </w:rPr>
      </w:pPr>
      <w:r>
        <w:t>Actively implementing plans set by SRC researchers</w:t>
      </w:r>
      <w:r w:rsidR="001451DA">
        <w:t xml:space="preserve">   </w:t>
      </w:r>
    </w:p>
    <w:p w14:paraId="5A8C6E3D" w14:textId="5CE03D56" w:rsidR="00A16E9E" w:rsidRPr="00D71ED7" w:rsidRDefault="00A16E9E" w:rsidP="00A7137C">
      <w:pPr>
        <w:numPr>
          <w:ilvl w:val="0"/>
          <w:numId w:val="11"/>
        </w:numPr>
        <w:textAlignment w:val="baseline"/>
        <w:rPr>
          <w:rFonts w:ascii="Times" w:hAnsi="Times"/>
          <w:sz w:val="22"/>
          <w:szCs w:val="22"/>
        </w:rPr>
      </w:pPr>
      <w:r>
        <w:t>Archiv</w:t>
      </w:r>
      <w:r>
        <w:t>ing</w:t>
      </w:r>
      <w:r>
        <w:t xml:space="preserve"> the data of workshops held, material written, and official documents concerning projects in my field of research</w:t>
      </w:r>
    </w:p>
    <w:p w14:paraId="43201353" w14:textId="6D433F9E" w:rsidR="00D71ED7" w:rsidRDefault="00D71ED7" w:rsidP="00D71ED7">
      <w:pPr>
        <w:pStyle w:val="ListParagraph"/>
        <w:numPr>
          <w:ilvl w:val="0"/>
          <w:numId w:val="11"/>
        </w:numPr>
      </w:pPr>
      <w:r>
        <w:t>K</w:t>
      </w:r>
      <w:r>
        <w:t>eep</w:t>
      </w:r>
      <w:r>
        <w:t>ing</w:t>
      </w:r>
      <w:r>
        <w:t xml:space="preserve"> track of all researchers contacts nationally and internationally</w:t>
      </w:r>
      <w:r>
        <w:t>, to maintain</w:t>
      </w:r>
      <w:r>
        <w:t xml:space="preserve"> good ties</w:t>
      </w:r>
      <w:r>
        <w:t xml:space="preserve">, </w:t>
      </w:r>
      <w:r>
        <w:t>allow</w:t>
      </w:r>
      <w:r>
        <w:t>ing for the sharing of research in fields pertaining to the SRC</w:t>
      </w:r>
    </w:p>
    <w:p w14:paraId="23CF474F" w14:textId="6E23318A" w:rsidR="00C06E68" w:rsidRDefault="00C06E68" w:rsidP="00C06E68">
      <w:pPr>
        <w:pStyle w:val="ListParagraph"/>
        <w:numPr>
          <w:ilvl w:val="0"/>
          <w:numId w:val="11"/>
        </w:numPr>
      </w:pPr>
      <w:r>
        <w:t>Maintaining strong ties with relevant ministries</w:t>
      </w:r>
      <w:r>
        <w:t xml:space="preserve"> </w:t>
      </w:r>
      <w:r>
        <w:t>to allow us to</w:t>
      </w:r>
      <w:r>
        <w:t xml:space="preserve"> exchange experience and research </w:t>
      </w:r>
      <w:r>
        <w:t xml:space="preserve">amongst each other </w:t>
      </w:r>
    </w:p>
    <w:p w14:paraId="0CD51FCC" w14:textId="57F0EBE8" w:rsidR="00C451D6" w:rsidRPr="00617B5C" w:rsidRDefault="00BC5566" w:rsidP="00C451D6">
      <w:pPr>
        <w:pStyle w:val="ListParagraph"/>
        <w:numPr>
          <w:ilvl w:val="0"/>
          <w:numId w:val="11"/>
        </w:numPr>
        <w:textAlignment w:val="baseline"/>
        <w:rPr>
          <w:rFonts w:ascii="Times" w:hAnsi="Times"/>
          <w:sz w:val="22"/>
          <w:szCs w:val="22"/>
        </w:rPr>
      </w:pPr>
      <w:r>
        <w:t>Coordinating with our</w:t>
      </w:r>
      <w:r w:rsidR="00225A0E">
        <w:t xml:space="preserve"> accounting </w:t>
      </w:r>
      <w:r>
        <w:t>team to organize budgets for workshop</w:t>
      </w:r>
      <w:r w:rsidR="005A019B">
        <w:t>s</w:t>
      </w:r>
    </w:p>
    <w:p w14:paraId="509700B7" w14:textId="77777777" w:rsidR="00617B5C" w:rsidRPr="00C451D6" w:rsidRDefault="00617B5C" w:rsidP="00617B5C">
      <w:pPr>
        <w:pStyle w:val="ListParagraph"/>
        <w:textAlignment w:val="baseline"/>
        <w:rPr>
          <w:rFonts w:ascii="Times" w:hAnsi="Times"/>
          <w:sz w:val="22"/>
          <w:szCs w:val="22"/>
        </w:rPr>
      </w:pPr>
    </w:p>
    <w:p w14:paraId="3CAD71A2" w14:textId="4C0359BA" w:rsidR="00821BF1" w:rsidRDefault="00827578" w:rsidP="00821BF1">
      <w:pPr>
        <w:pStyle w:val="Heading91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Technical Editor</w:t>
      </w:r>
      <w:r w:rsidR="00821BF1" w:rsidRPr="00207DB0">
        <w:rPr>
          <w:rFonts w:ascii="Times" w:hAnsi="Times"/>
          <w:sz w:val="22"/>
          <w:szCs w:val="22"/>
        </w:rPr>
        <w:t xml:space="preserve">, </w:t>
      </w:r>
      <w:r w:rsidR="00A82459">
        <w:rPr>
          <w:rFonts w:ascii="Times" w:hAnsi="Times"/>
          <w:sz w:val="22"/>
          <w:szCs w:val="22"/>
        </w:rPr>
        <w:t>Egyptair</w:t>
      </w:r>
      <w:r w:rsidR="00821BF1" w:rsidRPr="00207DB0">
        <w:rPr>
          <w:rFonts w:ascii="Times" w:hAnsi="Times"/>
          <w:sz w:val="22"/>
          <w:szCs w:val="22"/>
        </w:rPr>
        <w:t>, 22</w:t>
      </w:r>
      <w:r w:rsidR="00821BF1" w:rsidRPr="00207DB0">
        <w:rPr>
          <w:rFonts w:ascii="Times" w:hAnsi="Times"/>
          <w:sz w:val="22"/>
          <w:szCs w:val="22"/>
          <w:vertAlign w:val="superscript"/>
        </w:rPr>
        <w:t>nd</w:t>
      </w:r>
      <w:r w:rsidR="00821BF1" w:rsidRPr="00207DB0">
        <w:rPr>
          <w:rFonts w:ascii="Times" w:hAnsi="Times"/>
          <w:sz w:val="22"/>
          <w:szCs w:val="22"/>
        </w:rPr>
        <w:t xml:space="preserve"> January </w:t>
      </w:r>
      <w:r>
        <w:rPr>
          <w:rFonts w:ascii="Times" w:hAnsi="Times"/>
          <w:sz w:val="22"/>
          <w:szCs w:val="22"/>
        </w:rPr>
        <w:t>1995</w:t>
      </w:r>
      <w:r w:rsidR="00821BF1" w:rsidRPr="00207DB0">
        <w:rPr>
          <w:rFonts w:ascii="Times" w:hAnsi="Times"/>
          <w:sz w:val="22"/>
          <w:szCs w:val="22"/>
        </w:rPr>
        <w:t xml:space="preserve"> – </w:t>
      </w:r>
      <w:r>
        <w:rPr>
          <w:rFonts w:ascii="Times" w:hAnsi="Times"/>
          <w:sz w:val="22"/>
          <w:szCs w:val="22"/>
        </w:rPr>
        <w:t>27</w:t>
      </w:r>
      <w:r w:rsidR="00821BF1" w:rsidRPr="00207DB0">
        <w:rPr>
          <w:rFonts w:ascii="Times" w:hAnsi="Times"/>
          <w:sz w:val="22"/>
          <w:szCs w:val="22"/>
          <w:vertAlign w:val="superscript"/>
        </w:rPr>
        <w:t>nd</w:t>
      </w:r>
      <w:r w:rsidR="00821BF1" w:rsidRPr="00207DB0">
        <w:rPr>
          <w:rFonts w:ascii="Times" w:hAnsi="Times"/>
          <w:sz w:val="22"/>
          <w:szCs w:val="22"/>
        </w:rPr>
        <w:t xml:space="preserve"> May </w:t>
      </w:r>
      <w:r>
        <w:rPr>
          <w:rFonts w:ascii="Times" w:hAnsi="Times"/>
          <w:sz w:val="22"/>
          <w:szCs w:val="22"/>
        </w:rPr>
        <w:t>2004</w:t>
      </w:r>
    </w:p>
    <w:p w14:paraId="379607F7" w14:textId="77777777" w:rsidR="00617B5C" w:rsidRPr="00617B5C" w:rsidRDefault="00617B5C" w:rsidP="00617B5C">
      <w:pPr>
        <w:pStyle w:val="Body"/>
      </w:pPr>
    </w:p>
    <w:p w14:paraId="7A2579E3" w14:textId="62834B64" w:rsidR="00D11073" w:rsidRDefault="00D11073" w:rsidP="00C451D6">
      <w:pPr>
        <w:pStyle w:val="ListParagraph"/>
        <w:numPr>
          <w:ilvl w:val="0"/>
          <w:numId w:val="11"/>
        </w:numPr>
      </w:pPr>
      <w:r w:rsidRPr="00D11073">
        <w:t>P</w:t>
      </w:r>
      <w:r w:rsidRPr="00D11073">
        <w:t xml:space="preserve">art of the team that formed </w:t>
      </w:r>
      <w:r>
        <w:t>the</w:t>
      </w:r>
      <w:r w:rsidRPr="00D11073">
        <w:t xml:space="preserve"> joint venture between Egyptair and Lufthansa</w:t>
      </w:r>
    </w:p>
    <w:p w14:paraId="61F025A6" w14:textId="4B89252E" w:rsidR="005112CF" w:rsidRDefault="005112CF" w:rsidP="00C451D6">
      <w:pPr>
        <w:pStyle w:val="ListParagraph"/>
        <w:numPr>
          <w:ilvl w:val="0"/>
          <w:numId w:val="11"/>
        </w:numPr>
      </w:pPr>
      <w:r>
        <w:t xml:space="preserve">Leveraged the </w:t>
      </w:r>
      <w:r w:rsidRPr="00D11073">
        <w:t>Egyptair and Lufthansa</w:t>
      </w:r>
      <w:r>
        <w:t xml:space="preserve"> venture to allow for Egyptair to join Star Alliance</w:t>
      </w:r>
    </w:p>
    <w:p w14:paraId="67643B89" w14:textId="7418295E" w:rsidR="002E1387" w:rsidRDefault="002E1387" w:rsidP="00C451D6">
      <w:pPr>
        <w:pStyle w:val="ListParagraph"/>
        <w:numPr>
          <w:ilvl w:val="0"/>
          <w:numId w:val="11"/>
        </w:numPr>
      </w:pPr>
      <w:r>
        <w:t>Part of the team that created the Egyptair manual</w:t>
      </w:r>
    </w:p>
    <w:p w14:paraId="5DF7F9A0" w14:textId="6B178117" w:rsidR="002E1387" w:rsidRDefault="002E1387" w:rsidP="00C451D6">
      <w:pPr>
        <w:pStyle w:val="ListParagraph"/>
        <w:numPr>
          <w:ilvl w:val="0"/>
          <w:numId w:val="11"/>
        </w:numPr>
      </w:pPr>
      <w:r>
        <w:t>Part of the team that supervised and ensured the Egyptair flights met and abided by FAA standards</w:t>
      </w:r>
    </w:p>
    <w:p w14:paraId="1BF5711D" w14:textId="5B27CF31" w:rsidR="00821BF1" w:rsidRDefault="00EC291D" w:rsidP="00C451D6">
      <w:pPr>
        <w:pStyle w:val="ListParagraph"/>
        <w:numPr>
          <w:ilvl w:val="0"/>
          <w:numId w:val="11"/>
        </w:numPr>
      </w:pPr>
      <w:r>
        <w:t xml:space="preserve">Transformed the technical division of Egyptair as part of Egyptair to a joint venture with Lufthansa as a </w:t>
      </w:r>
      <w:r w:rsidR="00C451D6" w:rsidRPr="00C451D6">
        <w:t>maintenance</w:t>
      </w:r>
      <w:r w:rsidR="00C451D6">
        <w:t xml:space="preserve"> </w:t>
      </w:r>
      <w:r>
        <w:t>hub for Star Alliance</w:t>
      </w:r>
    </w:p>
    <w:p w14:paraId="214468D7" w14:textId="60CDADBB" w:rsidR="00550AD5" w:rsidRDefault="00550AD5" w:rsidP="00C451D6">
      <w:pPr>
        <w:pStyle w:val="ListParagraph"/>
        <w:numPr>
          <w:ilvl w:val="0"/>
          <w:numId w:val="11"/>
        </w:numPr>
      </w:pPr>
      <w:r>
        <w:t xml:space="preserve">Supervised the privatization of Egyptairs </w:t>
      </w:r>
      <w:r w:rsidR="004702E3">
        <w:t>t</w:t>
      </w:r>
      <w:r>
        <w:t xml:space="preserve">echnical </w:t>
      </w:r>
      <w:r w:rsidR="004702E3">
        <w:t>division</w:t>
      </w:r>
    </w:p>
    <w:p w14:paraId="5DEF7E7B" w14:textId="350DC2C8" w:rsidR="00550AD5" w:rsidRDefault="004702E3" w:rsidP="00C451D6">
      <w:pPr>
        <w:pStyle w:val="ListParagraph"/>
        <w:numPr>
          <w:ilvl w:val="0"/>
          <w:numId w:val="11"/>
        </w:numPr>
      </w:pPr>
      <w:r>
        <w:t>Transforming</w:t>
      </w:r>
      <w:r w:rsidR="00550AD5">
        <w:t xml:space="preserve"> </w:t>
      </w:r>
      <w:r>
        <w:t>book values to real values regarding Egyptairs assets.</w:t>
      </w:r>
    </w:p>
    <w:p w14:paraId="2F5EADE1" w14:textId="609E8826" w:rsidR="00C451D6" w:rsidRDefault="00C451D6" w:rsidP="00C451D6"/>
    <w:p w14:paraId="0C9A2537" w14:textId="77777777" w:rsidR="008834AC" w:rsidRDefault="008834AC" w:rsidP="00821BF1">
      <w:pPr>
        <w:pStyle w:val="Heading91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14:paraId="32012108" w14:textId="564E1576" w:rsidR="00821BF1" w:rsidRDefault="009C3890" w:rsidP="00821BF1">
      <w:pPr>
        <w:pStyle w:val="Heading91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Data Analyst, Population Council Egypt</w:t>
      </w:r>
      <w:r w:rsidR="00821BF1" w:rsidRPr="00207DB0">
        <w:rPr>
          <w:rFonts w:ascii="Times" w:hAnsi="Times"/>
          <w:sz w:val="22"/>
          <w:szCs w:val="22"/>
        </w:rPr>
        <w:t>, 18</w:t>
      </w:r>
      <w:r w:rsidR="00821BF1" w:rsidRPr="00207DB0">
        <w:rPr>
          <w:rFonts w:ascii="Times" w:hAnsi="Times"/>
          <w:sz w:val="22"/>
          <w:szCs w:val="22"/>
          <w:vertAlign w:val="superscript"/>
        </w:rPr>
        <w:t>th</w:t>
      </w:r>
      <w:r w:rsidR="00821BF1" w:rsidRPr="00207DB0">
        <w:rPr>
          <w:rFonts w:ascii="Times" w:hAnsi="Times"/>
          <w:sz w:val="22"/>
          <w:szCs w:val="22"/>
        </w:rPr>
        <w:t xml:space="preserve"> August </w:t>
      </w:r>
      <w:r>
        <w:rPr>
          <w:rFonts w:ascii="Times" w:hAnsi="Times"/>
          <w:sz w:val="22"/>
          <w:szCs w:val="22"/>
        </w:rPr>
        <w:t>1990</w:t>
      </w:r>
      <w:r w:rsidR="00821BF1" w:rsidRPr="00207DB0">
        <w:rPr>
          <w:rFonts w:ascii="Times" w:hAnsi="Times"/>
          <w:sz w:val="22"/>
          <w:szCs w:val="22"/>
        </w:rPr>
        <w:t xml:space="preserve"> – 25</w:t>
      </w:r>
      <w:r w:rsidR="00821BF1" w:rsidRPr="00207DB0">
        <w:rPr>
          <w:rFonts w:ascii="Times" w:hAnsi="Times"/>
          <w:sz w:val="22"/>
          <w:szCs w:val="22"/>
          <w:vertAlign w:val="superscript"/>
        </w:rPr>
        <w:t>th</w:t>
      </w:r>
      <w:r w:rsidR="00821BF1" w:rsidRPr="00207DB0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September</w:t>
      </w:r>
      <w:r w:rsidR="00821BF1" w:rsidRPr="00207DB0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1993</w:t>
      </w:r>
      <w:r w:rsidR="00821BF1" w:rsidRPr="00207DB0">
        <w:rPr>
          <w:rFonts w:ascii="Times" w:hAnsi="Times"/>
          <w:sz w:val="22"/>
          <w:szCs w:val="22"/>
        </w:rPr>
        <w:t xml:space="preserve"> </w:t>
      </w:r>
    </w:p>
    <w:p w14:paraId="54C43337" w14:textId="77777777" w:rsidR="00617B5C" w:rsidRPr="00617B5C" w:rsidRDefault="00617B5C" w:rsidP="00617B5C">
      <w:pPr>
        <w:pStyle w:val="Body"/>
      </w:pPr>
    </w:p>
    <w:p w14:paraId="171DEA1D" w14:textId="5DD4750B" w:rsidR="00C451D6" w:rsidRPr="00C451D6" w:rsidRDefault="00C451D6" w:rsidP="00C451D6">
      <w:pPr>
        <w:pStyle w:val="Body"/>
        <w:numPr>
          <w:ilvl w:val="0"/>
          <w:numId w:val="13"/>
        </w:numPr>
        <w:rPr>
          <w:b w:val="0"/>
          <w:bCs w:val="0"/>
          <w:u w:val="none"/>
        </w:rPr>
      </w:pPr>
      <w:r w:rsidRPr="00C451D6">
        <w:rPr>
          <w:b w:val="0"/>
          <w:bCs w:val="0"/>
          <w:u w:val="none"/>
        </w:rPr>
        <w:t>Analyzed impact of contraceptives in the Arab region</w:t>
      </w:r>
    </w:p>
    <w:p w14:paraId="539102C2" w14:textId="215695AC" w:rsidR="00C451D6" w:rsidRPr="00C451D6" w:rsidRDefault="00C451D6" w:rsidP="00C451D6">
      <w:pPr>
        <w:pStyle w:val="Body"/>
        <w:numPr>
          <w:ilvl w:val="0"/>
          <w:numId w:val="13"/>
        </w:numPr>
        <w:rPr>
          <w:b w:val="0"/>
          <w:bCs w:val="0"/>
          <w:u w:val="none"/>
        </w:rPr>
      </w:pPr>
      <w:r w:rsidRPr="00C451D6">
        <w:rPr>
          <w:b w:val="0"/>
          <w:bCs w:val="0"/>
          <w:u w:val="none"/>
        </w:rPr>
        <w:t xml:space="preserve">Compared data results regarding contraceptives while considering cultural aspects </w:t>
      </w:r>
    </w:p>
    <w:p w14:paraId="283796FB" w14:textId="15E9915A" w:rsidR="00C451D6" w:rsidRPr="00C451D6" w:rsidRDefault="00C451D6" w:rsidP="00C451D6">
      <w:pPr>
        <w:pStyle w:val="Body"/>
        <w:numPr>
          <w:ilvl w:val="0"/>
          <w:numId w:val="13"/>
        </w:numPr>
        <w:rPr>
          <w:b w:val="0"/>
          <w:bCs w:val="0"/>
          <w:u w:val="none"/>
        </w:rPr>
      </w:pPr>
      <w:r w:rsidRPr="00C451D6">
        <w:rPr>
          <w:b w:val="0"/>
          <w:bCs w:val="0"/>
          <w:u w:val="none"/>
        </w:rPr>
        <w:t>Writing reports on the</w:t>
      </w:r>
      <w:r w:rsidR="00DD2E7C">
        <w:rPr>
          <w:b w:val="0"/>
          <w:bCs w:val="0"/>
          <w:u w:val="none"/>
        </w:rPr>
        <w:t xml:space="preserve"> topics of contraceptives and early marriage </w:t>
      </w:r>
    </w:p>
    <w:p w14:paraId="6F49717A" w14:textId="6F9C899B" w:rsidR="00C451D6" w:rsidRPr="00C451D6" w:rsidRDefault="00C451D6" w:rsidP="00C451D6">
      <w:pPr>
        <w:pStyle w:val="Body"/>
        <w:numPr>
          <w:ilvl w:val="0"/>
          <w:numId w:val="13"/>
        </w:numPr>
        <w:rPr>
          <w:b w:val="0"/>
          <w:bCs w:val="0"/>
          <w:u w:val="none"/>
        </w:rPr>
      </w:pPr>
      <w:r w:rsidRPr="00C451D6">
        <w:rPr>
          <w:b w:val="0"/>
          <w:bCs w:val="0"/>
          <w:u w:val="none"/>
        </w:rPr>
        <w:t>Planning workshops</w:t>
      </w:r>
      <w:r>
        <w:rPr>
          <w:b w:val="0"/>
          <w:bCs w:val="0"/>
          <w:u w:val="none"/>
        </w:rPr>
        <w:t xml:space="preserve"> </w:t>
      </w:r>
      <w:r w:rsidRPr="00C451D6">
        <w:rPr>
          <w:b w:val="0"/>
          <w:bCs w:val="0"/>
          <w:u w:val="none"/>
        </w:rPr>
        <w:t>for the population council</w:t>
      </w:r>
    </w:p>
    <w:p w14:paraId="6F9448D7" w14:textId="1BBDCB2A" w:rsidR="00C451D6" w:rsidRPr="00550AD5" w:rsidRDefault="00C451D6" w:rsidP="00550AD5">
      <w:pPr>
        <w:pStyle w:val="Body"/>
        <w:numPr>
          <w:ilvl w:val="0"/>
          <w:numId w:val="13"/>
        </w:numPr>
        <w:rPr>
          <w:b w:val="0"/>
          <w:bCs w:val="0"/>
          <w:u w:val="none"/>
        </w:rPr>
      </w:pPr>
      <w:r w:rsidRPr="00C451D6">
        <w:rPr>
          <w:b w:val="0"/>
          <w:bCs w:val="0"/>
          <w:u w:val="none"/>
        </w:rPr>
        <w:t>Creating a network of attendees for all population council workshops</w:t>
      </w:r>
    </w:p>
    <w:p w14:paraId="798AD523" w14:textId="77777777" w:rsidR="00C451D6" w:rsidRDefault="00C451D6" w:rsidP="00C451D6">
      <w:pPr>
        <w:pStyle w:val="Body"/>
      </w:pPr>
    </w:p>
    <w:p w14:paraId="7C8647C5" w14:textId="26BB4676" w:rsidR="00821BF1" w:rsidRPr="00C451D6" w:rsidRDefault="00821BF1" w:rsidP="00C451D6">
      <w:pPr>
        <w:pStyle w:val="Body"/>
      </w:pPr>
      <w:r w:rsidRPr="00C451D6">
        <w:t>Education:</w:t>
      </w:r>
    </w:p>
    <w:p w14:paraId="467C3A11" w14:textId="77777777" w:rsidR="001F4F9B" w:rsidRDefault="001F4F9B" w:rsidP="00C451D6">
      <w:pPr>
        <w:pStyle w:val="Body"/>
      </w:pPr>
    </w:p>
    <w:p w14:paraId="26CC6E6D" w14:textId="1F9C4A94" w:rsidR="00AA5ED9" w:rsidRPr="00207DB0" w:rsidRDefault="00AA5ED9" w:rsidP="00AA5ED9">
      <w:pPr>
        <w:pStyle w:val="Heading91"/>
        <w:rPr>
          <w:rFonts w:ascii="Times" w:hAnsi="Times"/>
          <w:sz w:val="22"/>
          <w:szCs w:val="22"/>
        </w:rPr>
      </w:pPr>
      <w:r w:rsidRPr="00AA5ED9">
        <w:rPr>
          <w:rFonts w:ascii="Times" w:hAnsi="Times"/>
          <w:sz w:val="22"/>
          <w:szCs w:val="22"/>
        </w:rPr>
        <w:t xml:space="preserve">June 1996, </w:t>
      </w:r>
      <w:r w:rsidR="001F4F9B" w:rsidRPr="00AA5ED9">
        <w:rPr>
          <w:rFonts w:ascii="Times" w:hAnsi="Times"/>
          <w:sz w:val="22"/>
          <w:szCs w:val="22"/>
        </w:rPr>
        <w:t xml:space="preserve">MA in Anthropology, </w:t>
      </w:r>
      <w:r w:rsidRPr="00207DB0">
        <w:rPr>
          <w:rFonts w:ascii="Times" w:hAnsi="Times"/>
          <w:sz w:val="22"/>
          <w:szCs w:val="22"/>
        </w:rPr>
        <w:t xml:space="preserve">The American University </w:t>
      </w:r>
      <w:bookmarkStart w:id="0" w:name="_GoBack"/>
      <w:bookmarkEnd w:id="0"/>
      <w:r w:rsidR="004A3054" w:rsidRPr="00207DB0">
        <w:rPr>
          <w:rFonts w:ascii="Times" w:hAnsi="Times"/>
          <w:sz w:val="22"/>
          <w:szCs w:val="22"/>
        </w:rPr>
        <w:t>in</w:t>
      </w:r>
      <w:r w:rsidRPr="00207DB0">
        <w:rPr>
          <w:rFonts w:ascii="Times" w:hAnsi="Times"/>
          <w:sz w:val="22"/>
          <w:szCs w:val="22"/>
        </w:rPr>
        <w:t xml:space="preserve"> Cairo (AUC)</w:t>
      </w:r>
    </w:p>
    <w:p w14:paraId="0BB513AF" w14:textId="77777777" w:rsidR="001F4F9B" w:rsidRPr="001F4F9B" w:rsidRDefault="001F4F9B" w:rsidP="00C451D6">
      <w:pPr>
        <w:pStyle w:val="Body"/>
      </w:pPr>
    </w:p>
    <w:p w14:paraId="4B1299B9" w14:textId="77777777" w:rsidR="00821BF1" w:rsidRPr="00207DB0" w:rsidRDefault="00821BF1" w:rsidP="00C451D6">
      <w:pPr>
        <w:pStyle w:val="Body"/>
      </w:pPr>
    </w:p>
    <w:p w14:paraId="23A036BC" w14:textId="714C1463" w:rsidR="00AA5ED9" w:rsidRPr="00207DB0" w:rsidRDefault="00AA5ED9" w:rsidP="00AA5ED9">
      <w:pPr>
        <w:pStyle w:val="Heading91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June 1993, </w:t>
      </w:r>
      <w:r w:rsidR="00821BF1" w:rsidRPr="00207DB0">
        <w:rPr>
          <w:rFonts w:ascii="Times" w:hAnsi="Times"/>
          <w:sz w:val="22"/>
          <w:szCs w:val="22"/>
        </w:rPr>
        <w:t>BA in Economics</w:t>
      </w:r>
      <w:r w:rsidR="00821BF1">
        <w:rPr>
          <w:rFonts w:ascii="Times" w:hAnsi="Times"/>
          <w:sz w:val="22"/>
          <w:szCs w:val="22"/>
        </w:rPr>
        <w:t>,</w:t>
      </w:r>
      <w:r>
        <w:rPr>
          <w:rFonts w:ascii="Times" w:hAnsi="Times"/>
          <w:sz w:val="22"/>
          <w:szCs w:val="22"/>
        </w:rPr>
        <w:t xml:space="preserve"> </w:t>
      </w:r>
      <w:r w:rsidRPr="00207DB0">
        <w:rPr>
          <w:rFonts w:ascii="Times" w:hAnsi="Times"/>
          <w:sz w:val="22"/>
          <w:szCs w:val="22"/>
        </w:rPr>
        <w:t xml:space="preserve">The American University </w:t>
      </w:r>
      <w:r w:rsidR="004A3054" w:rsidRPr="00207DB0">
        <w:rPr>
          <w:rFonts w:ascii="Times" w:hAnsi="Times"/>
          <w:sz w:val="22"/>
          <w:szCs w:val="22"/>
        </w:rPr>
        <w:t>in</w:t>
      </w:r>
      <w:r w:rsidRPr="00207DB0">
        <w:rPr>
          <w:rFonts w:ascii="Times" w:hAnsi="Times"/>
          <w:sz w:val="22"/>
          <w:szCs w:val="22"/>
        </w:rPr>
        <w:t xml:space="preserve"> Cairo (AUC)</w:t>
      </w:r>
    </w:p>
    <w:p w14:paraId="54608CAF" w14:textId="77777777" w:rsidR="00821BF1" w:rsidRPr="00207DB0" w:rsidRDefault="00821BF1" w:rsidP="00821BF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6"/>
          <w:tab w:val="left" w:pos="7806"/>
        </w:tabs>
        <w:rPr>
          <w:rFonts w:ascii="Times" w:eastAsia="Arial" w:hAnsi="Times" w:cs="Times New Roman"/>
          <w:b/>
          <w:bCs/>
          <w:sz w:val="22"/>
          <w:szCs w:val="22"/>
        </w:rPr>
      </w:pPr>
    </w:p>
    <w:p w14:paraId="1701ECDE" w14:textId="77777777" w:rsidR="00821BF1" w:rsidRPr="00207DB0" w:rsidRDefault="00821BF1" w:rsidP="00821BF1">
      <w:pPr>
        <w:pStyle w:val="Body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6"/>
          <w:tab w:val="left" w:pos="7806"/>
        </w:tabs>
        <w:rPr>
          <w:rFonts w:ascii="Times" w:eastAsia="Arial" w:hAnsi="Times" w:cs="Times New Roman"/>
          <w:sz w:val="22"/>
          <w:szCs w:val="22"/>
        </w:rPr>
      </w:pPr>
      <w:r>
        <w:rPr>
          <w:rFonts w:ascii="Times" w:eastAsia="Arial" w:hAnsi="Times" w:cs="Times New Roman"/>
          <w:sz w:val="22"/>
          <w:szCs w:val="22"/>
        </w:rPr>
        <w:t>3.</w:t>
      </w:r>
      <w:r w:rsidR="001F4F9B">
        <w:rPr>
          <w:rFonts w:ascii="Times" w:eastAsia="Arial" w:hAnsi="Times" w:cs="Times New Roman"/>
          <w:sz w:val="22"/>
          <w:szCs w:val="22"/>
        </w:rPr>
        <w:t>65</w:t>
      </w:r>
      <w:r w:rsidRPr="00207DB0">
        <w:rPr>
          <w:rFonts w:ascii="Times" w:eastAsia="Arial" w:hAnsi="Times" w:cs="Times New Roman"/>
          <w:sz w:val="22"/>
          <w:szCs w:val="22"/>
        </w:rPr>
        <w:t xml:space="preserve"> GPA</w:t>
      </w:r>
      <w:r>
        <w:rPr>
          <w:rFonts w:ascii="Times" w:eastAsia="Arial" w:hAnsi="Times" w:cs="Times New Roman"/>
          <w:sz w:val="22"/>
          <w:szCs w:val="22"/>
        </w:rPr>
        <w:t xml:space="preserve"> (</w:t>
      </w:r>
      <w:r w:rsidR="001F4F9B">
        <w:rPr>
          <w:rFonts w:ascii="Times" w:eastAsia="Arial" w:hAnsi="Times" w:cs="Times New Roman"/>
          <w:sz w:val="22"/>
          <w:szCs w:val="22"/>
        </w:rPr>
        <w:t>High</w:t>
      </w:r>
      <w:r>
        <w:rPr>
          <w:rFonts w:ascii="Times" w:eastAsia="Arial" w:hAnsi="Times" w:cs="Times New Roman"/>
          <w:sz w:val="22"/>
          <w:szCs w:val="22"/>
        </w:rPr>
        <w:t xml:space="preserve"> Honors)</w:t>
      </w:r>
    </w:p>
    <w:p w14:paraId="3FE8CB94" w14:textId="77777777" w:rsidR="00821BF1" w:rsidRPr="00207DB0" w:rsidRDefault="00821BF1" w:rsidP="00821BF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7806"/>
          <w:tab w:val="left" w:pos="7806"/>
        </w:tabs>
        <w:rPr>
          <w:rFonts w:ascii="Times" w:eastAsia="Arial" w:hAnsi="Times" w:cs="Times New Roman"/>
          <w:b/>
          <w:bCs/>
          <w:sz w:val="22"/>
          <w:szCs w:val="22"/>
        </w:rPr>
      </w:pPr>
    </w:p>
    <w:p w14:paraId="60D6B8D1" w14:textId="77777777" w:rsidR="00821BF1" w:rsidRPr="00207DB0" w:rsidRDefault="00821BF1" w:rsidP="00821BF1">
      <w:pPr>
        <w:pStyle w:val="BodyText21"/>
        <w:jc w:val="both"/>
        <w:rPr>
          <w:rFonts w:ascii="Times" w:hAnsi="Times" w:cs="Times New Roman"/>
          <w:sz w:val="22"/>
          <w:szCs w:val="22"/>
        </w:rPr>
      </w:pPr>
    </w:p>
    <w:p w14:paraId="626607D4" w14:textId="77777777" w:rsidR="008834AC" w:rsidRDefault="00821BF1" w:rsidP="008834AC">
      <w:pPr>
        <w:pStyle w:val="BodyText21"/>
        <w:jc w:val="both"/>
        <w:rPr>
          <w:rFonts w:ascii="Times" w:hAnsi="Times" w:cs="Times New Roman"/>
          <w:b/>
          <w:bCs/>
          <w:sz w:val="22"/>
          <w:szCs w:val="22"/>
          <w:u w:val="single"/>
        </w:rPr>
      </w:pPr>
      <w:r w:rsidRPr="00B274A9">
        <w:rPr>
          <w:rFonts w:ascii="Times" w:hAnsi="Times" w:cs="Times New Roman"/>
          <w:b/>
          <w:bCs/>
          <w:sz w:val="22"/>
          <w:szCs w:val="22"/>
          <w:u w:val="single"/>
        </w:rPr>
        <w:t>Extra-curricular activities:</w:t>
      </w:r>
    </w:p>
    <w:p w14:paraId="6B28852E" w14:textId="412A032D" w:rsidR="008834AC" w:rsidRDefault="008834AC" w:rsidP="008834AC">
      <w:pPr>
        <w:pStyle w:val="BodyText21"/>
        <w:jc w:val="both"/>
        <w:rPr>
          <w:rFonts w:ascii="Times" w:hAnsi="Times" w:cs="Times New Roman"/>
          <w:sz w:val="22"/>
          <w:szCs w:val="22"/>
        </w:rPr>
      </w:pPr>
    </w:p>
    <w:p w14:paraId="03C8B81B" w14:textId="759C1540" w:rsidR="001C7DD2" w:rsidRPr="001C7DD2" w:rsidRDefault="001C7DD2" w:rsidP="001C7DD2">
      <w:pPr>
        <w:pStyle w:val="BodyText21"/>
        <w:numPr>
          <w:ilvl w:val="0"/>
          <w:numId w:val="5"/>
        </w:numPr>
        <w:jc w:val="both"/>
        <w:rPr>
          <w:rFonts w:ascii="Times" w:hAnsi="Times" w:cs="Times New Roman"/>
          <w:b/>
          <w:bCs/>
          <w:sz w:val="22"/>
          <w:szCs w:val="22"/>
          <w:u w:val="single"/>
        </w:rPr>
      </w:pPr>
      <w:r>
        <w:rPr>
          <w:rFonts w:ascii="Times" w:hAnsi="Times" w:cs="Times New Roman"/>
          <w:sz w:val="22"/>
          <w:szCs w:val="22"/>
        </w:rPr>
        <w:t xml:space="preserve">Volunteer at </w:t>
      </w:r>
      <w:r>
        <w:rPr>
          <w:rFonts w:ascii="Times" w:hAnsi="Times" w:cs="Courier New" w:hint="cs"/>
          <w:sz w:val="22"/>
          <w:szCs w:val="22"/>
          <w:rtl/>
        </w:rPr>
        <w:t>مؤسسة البنات</w:t>
      </w:r>
      <w:r>
        <w:rPr>
          <w:rFonts w:ascii="Times" w:hAnsi="Times" w:cs="Times New Roman" w:hint="cs"/>
          <w:sz w:val="22"/>
          <w:szCs w:val="22"/>
          <w:rtl/>
        </w:rPr>
        <w:t xml:space="preserve"> </w:t>
      </w:r>
      <w:r>
        <w:rPr>
          <w:rFonts w:ascii="Times" w:hAnsi="Times" w:cs="Courier New" w:hint="cs"/>
          <w:sz w:val="22"/>
          <w:szCs w:val="22"/>
          <w:rtl/>
        </w:rPr>
        <w:t>امبابة</w:t>
      </w:r>
      <w:r>
        <w:rPr>
          <w:rFonts w:ascii="Times" w:hAnsi="Times" w:cs="Times New Roman"/>
          <w:sz w:val="22"/>
          <w:szCs w:val="22"/>
        </w:rPr>
        <w:t xml:space="preserve">, February </w:t>
      </w:r>
      <w:r>
        <w:rPr>
          <w:rFonts w:ascii="Times" w:hAnsi="Times" w:cs="Courier New"/>
          <w:sz w:val="22"/>
          <w:szCs w:val="22"/>
          <w:lang w:val="en-GB"/>
        </w:rPr>
        <w:t>1996</w:t>
      </w:r>
      <w:r>
        <w:rPr>
          <w:rFonts w:ascii="Times" w:hAnsi="Times" w:cs="Times New Roman"/>
          <w:sz w:val="22"/>
          <w:szCs w:val="22"/>
        </w:rPr>
        <w:t xml:space="preserve"> – Present  </w:t>
      </w:r>
    </w:p>
    <w:p w14:paraId="611FCFB0" w14:textId="6F36B99C" w:rsidR="00821BF1" w:rsidRPr="008834AC" w:rsidRDefault="00821BF1" w:rsidP="008834AC">
      <w:pPr>
        <w:pStyle w:val="BodyText21"/>
        <w:jc w:val="both"/>
        <w:rPr>
          <w:rFonts w:ascii="Times" w:hAnsi="Times" w:cs="Times New Roman"/>
          <w:b/>
          <w:bCs/>
          <w:sz w:val="22"/>
          <w:szCs w:val="22"/>
          <w:u w:val="single"/>
        </w:rPr>
      </w:pPr>
      <w:r>
        <w:rPr>
          <w:rFonts w:ascii="Times" w:hAnsi="Times" w:cs="Times New Roman"/>
          <w:sz w:val="22"/>
          <w:szCs w:val="22"/>
        </w:rPr>
        <w:t xml:space="preserve">Volunteer at </w:t>
      </w:r>
      <w:r w:rsidR="008834AC">
        <w:rPr>
          <w:rFonts w:ascii="Times" w:hAnsi="Times" w:cs="Courier New" w:hint="cs"/>
          <w:sz w:val="22"/>
          <w:szCs w:val="22"/>
          <w:rtl/>
        </w:rPr>
        <w:t>اباء و ابناء</w:t>
      </w:r>
      <w:r>
        <w:rPr>
          <w:rFonts w:ascii="Times" w:hAnsi="Times" w:cs="Times New Roman"/>
          <w:sz w:val="22"/>
          <w:szCs w:val="22"/>
        </w:rPr>
        <w:t xml:space="preserve"> Foundation, April </w:t>
      </w:r>
      <w:r w:rsidR="008834AC">
        <w:rPr>
          <w:rFonts w:ascii="Times" w:hAnsi="Times" w:cs="Courier New"/>
          <w:sz w:val="22"/>
          <w:szCs w:val="22"/>
          <w:lang w:val="en-GB"/>
        </w:rPr>
        <w:t>1992</w:t>
      </w:r>
      <w:r>
        <w:rPr>
          <w:rFonts w:ascii="Times" w:hAnsi="Times" w:cs="Times New Roman"/>
          <w:sz w:val="22"/>
          <w:szCs w:val="22"/>
        </w:rPr>
        <w:t xml:space="preserve"> – </w:t>
      </w:r>
      <w:r w:rsidR="008834AC">
        <w:rPr>
          <w:rFonts w:ascii="Times" w:hAnsi="Times" w:cs="Times New Roman"/>
          <w:sz w:val="22"/>
          <w:szCs w:val="22"/>
        </w:rPr>
        <w:t>2005</w:t>
      </w:r>
      <w:r>
        <w:rPr>
          <w:rFonts w:ascii="Times" w:hAnsi="Times" w:cs="Times New Roman"/>
          <w:sz w:val="22"/>
          <w:szCs w:val="22"/>
        </w:rPr>
        <w:t xml:space="preserve">  </w:t>
      </w:r>
    </w:p>
    <w:p w14:paraId="1C6F8F52" w14:textId="58CA4A40" w:rsidR="00821BF1" w:rsidRDefault="00821BF1" w:rsidP="00821BF1">
      <w:pPr>
        <w:pStyle w:val="BodyText21"/>
        <w:numPr>
          <w:ilvl w:val="0"/>
          <w:numId w:val="5"/>
        </w:numPr>
        <w:jc w:val="both"/>
        <w:rPr>
          <w:rFonts w:ascii="Times" w:hAnsi="Times" w:cs="Times New Roman"/>
          <w:sz w:val="22"/>
          <w:szCs w:val="22"/>
        </w:rPr>
      </w:pPr>
      <w:r>
        <w:rPr>
          <w:rFonts w:ascii="Times" w:hAnsi="Times" w:cs="Times New Roman"/>
          <w:sz w:val="22"/>
          <w:szCs w:val="22"/>
        </w:rPr>
        <w:t xml:space="preserve">Volunteer at </w:t>
      </w:r>
      <w:r w:rsidR="008834AC">
        <w:rPr>
          <w:rFonts w:ascii="Times" w:hAnsi="Times" w:cs="Courier New" w:hint="cs"/>
          <w:sz w:val="22"/>
          <w:szCs w:val="22"/>
          <w:rtl/>
        </w:rPr>
        <w:t>قدماء المحاربين</w:t>
      </w:r>
      <w:r>
        <w:rPr>
          <w:rFonts w:ascii="Times" w:hAnsi="Times" w:cs="Times New Roman"/>
          <w:sz w:val="22"/>
          <w:szCs w:val="22"/>
        </w:rPr>
        <w:t xml:space="preserve"> Foundation, </w:t>
      </w:r>
      <w:r w:rsidR="008834AC">
        <w:rPr>
          <w:rFonts w:ascii="Times" w:hAnsi="Times" w:cs="Times New Roman"/>
          <w:sz w:val="22"/>
          <w:szCs w:val="22"/>
          <w:lang w:val="en-GB"/>
        </w:rPr>
        <w:t>April</w:t>
      </w:r>
      <w:r>
        <w:rPr>
          <w:rFonts w:ascii="Times" w:hAnsi="Times" w:cs="Times New Roman"/>
          <w:sz w:val="22"/>
          <w:szCs w:val="22"/>
        </w:rPr>
        <w:t xml:space="preserve"> </w:t>
      </w:r>
      <w:r w:rsidR="008834AC">
        <w:rPr>
          <w:rFonts w:ascii="Times" w:hAnsi="Times" w:cs="Times New Roman"/>
          <w:sz w:val="22"/>
          <w:szCs w:val="22"/>
        </w:rPr>
        <w:t>1992</w:t>
      </w:r>
      <w:r>
        <w:rPr>
          <w:rFonts w:ascii="Times" w:hAnsi="Times" w:cs="Times New Roman"/>
          <w:sz w:val="22"/>
          <w:szCs w:val="22"/>
        </w:rPr>
        <w:t xml:space="preserve"> </w:t>
      </w:r>
      <w:r w:rsidR="008834AC">
        <w:rPr>
          <w:rFonts w:ascii="Times" w:hAnsi="Times" w:cs="Times New Roman"/>
          <w:sz w:val="22"/>
          <w:szCs w:val="22"/>
        </w:rPr>
        <w:t>–</w:t>
      </w:r>
      <w:r>
        <w:rPr>
          <w:rFonts w:ascii="Times" w:hAnsi="Times" w:cs="Times New Roman"/>
          <w:sz w:val="22"/>
          <w:szCs w:val="22"/>
        </w:rPr>
        <w:t xml:space="preserve"> </w:t>
      </w:r>
      <w:r w:rsidR="008834AC">
        <w:rPr>
          <w:rFonts w:ascii="Times" w:hAnsi="Times" w:cs="Times New Roman"/>
          <w:sz w:val="22"/>
          <w:szCs w:val="22"/>
        </w:rPr>
        <w:t>2005</w:t>
      </w:r>
    </w:p>
    <w:p w14:paraId="2E2B6C31" w14:textId="77777777" w:rsidR="00821BF1" w:rsidRPr="001C7DD2" w:rsidRDefault="00821BF1" w:rsidP="001C7DD2">
      <w:pPr>
        <w:pStyle w:val="BodyText21"/>
        <w:numPr>
          <w:ilvl w:val="0"/>
          <w:numId w:val="5"/>
        </w:numPr>
        <w:jc w:val="both"/>
        <w:rPr>
          <w:rFonts w:ascii="Times" w:hAnsi="Times" w:cs="Times New Roman"/>
          <w:sz w:val="22"/>
          <w:szCs w:val="22"/>
        </w:rPr>
      </w:pPr>
    </w:p>
    <w:p w14:paraId="52E25151" w14:textId="77777777" w:rsidR="00821BF1" w:rsidRPr="00207DB0" w:rsidRDefault="00821BF1" w:rsidP="00821BF1">
      <w:pPr>
        <w:pStyle w:val="BodyText21"/>
        <w:jc w:val="both"/>
        <w:rPr>
          <w:rFonts w:ascii="Times" w:hAnsi="Times" w:cs="Times New Roman"/>
          <w:b/>
          <w:bCs/>
          <w:sz w:val="22"/>
          <w:szCs w:val="22"/>
          <w:u w:val="single"/>
        </w:rPr>
      </w:pPr>
      <w:r w:rsidRPr="00207DB0">
        <w:rPr>
          <w:rFonts w:ascii="Times" w:hAnsi="Times" w:cs="Times New Roman"/>
          <w:b/>
          <w:bCs/>
          <w:sz w:val="22"/>
          <w:szCs w:val="22"/>
          <w:u w:val="single"/>
        </w:rPr>
        <w:t>Skills:</w:t>
      </w:r>
    </w:p>
    <w:p w14:paraId="4F566F22" w14:textId="77777777" w:rsidR="00821BF1" w:rsidRPr="00207DB0" w:rsidRDefault="00821BF1" w:rsidP="00821BF1">
      <w:pPr>
        <w:pStyle w:val="BodyText21"/>
        <w:jc w:val="both"/>
        <w:rPr>
          <w:rFonts w:ascii="Times" w:hAnsi="Times" w:cs="Times New Roman"/>
          <w:sz w:val="22"/>
          <w:szCs w:val="22"/>
        </w:rPr>
      </w:pPr>
    </w:p>
    <w:p w14:paraId="41F25BF8" w14:textId="1E66AD5B" w:rsidR="00821BF1" w:rsidRPr="00207DB0" w:rsidRDefault="00821BF1" w:rsidP="00821BF1">
      <w:pPr>
        <w:pStyle w:val="BodyText21"/>
        <w:jc w:val="both"/>
        <w:rPr>
          <w:rFonts w:ascii="Times" w:hAnsi="Times" w:cs="Times New Roman"/>
          <w:sz w:val="22"/>
          <w:szCs w:val="22"/>
        </w:rPr>
      </w:pPr>
      <w:r w:rsidRPr="00207DB0">
        <w:rPr>
          <w:rFonts w:ascii="Times" w:hAnsi="Times" w:cs="Times New Roman"/>
          <w:b/>
          <w:bCs/>
          <w:sz w:val="22"/>
          <w:szCs w:val="22"/>
        </w:rPr>
        <w:t xml:space="preserve">Languages: </w:t>
      </w:r>
      <w:r w:rsidRPr="00207DB0">
        <w:rPr>
          <w:rFonts w:ascii="Times" w:hAnsi="Times" w:cs="Times New Roman"/>
          <w:sz w:val="22"/>
          <w:szCs w:val="22"/>
        </w:rPr>
        <w:t>Fluent in spoken and written Arabic</w:t>
      </w:r>
      <w:r w:rsidR="00740C56">
        <w:rPr>
          <w:rFonts w:ascii="Times" w:hAnsi="Times" w:cs="Times New Roman"/>
          <w:sz w:val="22"/>
          <w:szCs w:val="22"/>
        </w:rPr>
        <w:t xml:space="preserve">, </w:t>
      </w:r>
      <w:r w:rsidRPr="00207DB0">
        <w:rPr>
          <w:rFonts w:ascii="Times" w:hAnsi="Times" w:cs="Times New Roman"/>
          <w:sz w:val="22"/>
          <w:szCs w:val="22"/>
        </w:rPr>
        <w:t>English</w:t>
      </w:r>
      <w:r w:rsidR="00740C56">
        <w:rPr>
          <w:rFonts w:ascii="Times" w:hAnsi="Times" w:cs="Times New Roman"/>
          <w:sz w:val="22"/>
          <w:szCs w:val="22"/>
        </w:rPr>
        <w:t xml:space="preserve"> and </w:t>
      </w:r>
      <w:r w:rsidRPr="00207DB0">
        <w:rPr>
          <w:rFonts w:ascii="Times" w:hAnsi="Times" w:cs="Times New Roman"/>
          <w:sz w:val="22"/>
          <w:szCs w:val="22"/>
        </w:rPr>
        <w:t>French</w:t>
      </w:r>
      <w:r>
        <w:rPr>
          <w:rFonts w:ascii="Times" w:hAnsi="Times" w:cs="Times New Roman"/>
          <w:sz w:val="22"/>
          <w:szCs w:val="22"/>
        </w:rPr>
        <w:t>.</w:t>
      </w:r>
    </w:p>
    <w:p w14:paraId="09BF1329" w14:textId="77777777" w:rsidR="00821BF1" w:rsidRPr="00207DB0" w:rsidRDefault="00821BF1" w:rsidP="00821BF1">
      <w:pPr>
        <w:pStyle w:val="BodyText21"/>
        <w:jc w:val="both"/>
        <w:rPr>
          <w:rFonts w:ascii="Times" w:hAnsi="Times" w:cs="Times New Roman"/>
          <w:sz w:val="22"/>
          <w:szCs w:val="22"/>
        </w:rPr>
      </w:pPr>
    </w:p>
    <w:p w14:paraId="024ECC1D" w14:textId="77777777" w:rsidR="00821BF1" w:rsidRDefault="00821BF1" w:rsidP="00821BF1">
      <w:pPr>
        <w:pStyle w:val="BodyText21"/>
        <w:jc w:val="both"/>
        <w:rPr>
          <w:rFonts w:ascii="Times" w:hAnsi="Times" w:cs="Times New Roman"/>
          <w:sz w:val="22"/>
          <w:szCs w:val="22"/>
        </w:rPr>
      </w:pPr>
      <w:r w:rsidRPr="00207DB0">
        <w:rPr>
          <w:rFonts w:ascii="Times" w:hAnsi="Times" w:cs="Times New Roman"/>
          <w:b/>
          <w:bCs/>
          <w:sz w:val="22"/>
          <w:szCs w:val="22"/>
        </w:rPr>
        <w:t>Computer:</w:t>
      </w:r>
      <w:r w:rsidRPr="00207DB0">
        <w:rPr>
          <w:rFonts w:ascii="Times" w:hAnsi="Times" w:cs="Times New Roman"/>
          <w:sz w:val="22"/>
          <w:szCs w:val="22"/>
        </w:rPr>
        <w:t xml:space="preserve"> Excellent knowledge in concepts of information and communication technology, computer and managing files, word processing, spreadsheets, databases, presentation, web browsing and communication</w:t>
      </w:r>
      <w:r>
        <w:rPr>
          <w:rFonts w:ascii="Times" w:hAnsi="Times" w:cs="Times New Roman"/>
          <w:sz w:val="22"/>
          <w:szCs w:val="22"/>
        </w:rPr>
        <w:t xml:space="preserve">. </w:t>
      </w:r>
    </w:p>
    <w:p w14:paraId="23F91B33" w14:textId="77777777" w:rsidR="00821BF1" w:rsidRDefault="00821BF1" w:rsidP="00821BF1">
      <w:pPr>
        <w:pStyle w:val="BodyText21"/>
        <w:jc w:val="both"/>
        <w:rPr>
          <w:rFonts w:ascii="Times" w:hAnsi="Times" w:cs="Times New Roman"/>
          <w:sz w:val="22"/>
          <w:szCs w:val="22"/>
        </w:rPr>
      </w:pPr>
    </w:p>
    <w:p w14:paraId="473389EE" w14:textId="77777777" w:rsidR="00821BF1" w:rsidRPr="00207DB0" w:rsidRDefault="00821BF1" w:rsidP="00821BF1">
      <w:pPr>
        <w:pStyle w:val="BodyText21"/>
        <w:jc w:val="both"/>
        <w:rPr>
          <w:rFonts w:ascii="Times" w:hAnsi="Times" w:cs="Times New Roman"/>
          <w:b/>
          <w:bCs/>
          <w:sz w:val="22"/>
          <w:szCs w:val="22"/>
          <w:u w:val="single"/>
        </w:rPr>
      </w:pPr>
    </w:p>
    <w:p w14:paraId="1F3F4149" w14:textId="77777777" w:rsidR="00821BF1" w:rsidRPr="00207DB0" w:rsidRDefault="00821BF1" w:rsidP="00821BF1">
      <w:pPr>
        <w:pStyle w:val="BodyText21"/>
        <w:jc w:val="both"/>
        <w:rPr>
          <w:rFonts w:ascii="Times" w:hAnsi="Times" w:cs="Times New Roman"/>
          <w:b/>
          <w:bCs/>
          <w:sz w:val="22"/>
          <w:szCs w:val="22"/>
          <w:u w:val="single"/>
        </w:rPr>
      </w:pPr>
      <w:r w:rsidRPr="00207DB0">
        <w:rPr>
          <w:rFonts w:ascii="Times" w:hAnsi="Times" w:cs="Times New Roman"/>
          <w:b/>
          <w:bCs/>
          <w:sz w:val="22"/>
          <w:szCs w:val="22"/>
          <w:u w:val="single"/>
        </w:rPr>
        <w:t>References:</w:t>
      </w:r>
    </w:p>
    <w:p w14:paraId="58B84E7B" w14:textId="77777777" w:rsidR="00821BF1" w:rsidRPr="00207DB0" w:rsidRDefault="00821BF1" w:rsidP="00821BF1">
      <w:pPr>
        <w:pStyle w:val="BodyText21"/>
        <w:jc w:val="both"/>
        <w:rPr>
          <w:rFonts w:ascii="Times" w:hAnsi="Times" w:cs="Times New Roman"/>
          <w:sz w:val="22"/>
          <w:szCs w:val="22"/>
        </w:rPr>
      </w:pPr>
    </w:p>
    <w:p w14:paraId="31A7B108" w14:textId="77777777" w:rsidR="00821BF1" w:rsidRPr="00207DB0" w:rsidRDefault="00821BF1" w:rsidP="00821BF1">
      <w:pPr>
        <w:pStyle w:val="BodyText21"/>
        <w:jc w:val="both"/>
        <w:rPr>
          <w:rFonts w:ascii="Times" w:eastAsia="Arial Unicode MS" w:hAnsi="Times" w:cs="Times New Roman"/>
          <w:color w:val="auto"/>
          <w:sz w:val="22"/>
          <w:szCs w:val="22"/>
        </w:rPr>
      </w:pPr>
      <w:r w:rsidRPr="00207DB0">
        <w:rPr>
          <w:rFonts w:ascii="Times" w:hAnsi="Times" w:cs="Times New Roman"/>
          <w:sz w:val="22"/>
          <w:szCs w:val="22"/>
        </w:rPr>
        <w:t>References are available on request.</w:t>
      </w:r>
    </w:p>
    <w:p w14:paraId="093F4C69" w14:textId="77777777" w:rsidR="00D47224" w:rsidRDefault="00696D94"/>
    <w:sectPr w:rsidR="00D47224" w:rsidSect="00A01F31">
      <w:headerReference w:type="default" r:id="rId7"/>
      <w:footerReference w:type="default" r:id="rId8"/>
      <w:pgSz w:w="11900" w:h="16840"/>
      <w:pgMar w:top="538" w:right="720" w:bottom="720" w:left="720" w:header="720" w:footer="4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A6719" w14:textId="77777777" w:rsidR="00696D94" w:rsidRDefault="00696D94">
      <w:r>
        <w:separator/>
      </w:r>
    </w:p>
  </w:endnote>
  <w:endnote w:type="continuationSeparator" w:id="0">
    <w:p w14:paraId="3BFAB768" w14:textId="77777777" w:rsidR="00696D94" w:rsidRDefault="0069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5685F" w14:textId="77777777" w:rsidR="00F8288A" w:rsidRDefault="00696D9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C6171" w14:textId="77777777" w:rsidR="00696D94" w:rsidRDefault="00696D94">
      <w:r>
        <w:separator/>
      </w:r>
    </w:p>
  </w:footnote>
  <w:footnote w:type="continuationSeparator" w:id="0">
    <w:p w14:paraId="07B6562F" w14:textId="77777777" w:rsidR="00696D94" w:rsidRDefault="00696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76264" w14:textId="77777777" w:rsidR="00F8288A" w:rsidRDefault="00696D9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3954C772">
      <w:numFmt w:val="decimal"/>
      <w:lvlText w:val=""/>
      <w:lvlJc w:val="left"/>
    </w:lvl>
    <w:lvl w:ilvl="1" w:tplc="F7041A14">
      <w:numFmt w:val="decimal"/>
      <w:lvlText w:val=""/>
      <w:lvlJc w:val="left"/>
    </w:lvl>
    <w:lvl w:ilvl="2" w:tplc="C54A1BC4">
      <w:numFmt w:val="decimal"/>
      <w:lvlText w:val=""/>
      <w:lvlJc w:val="left"/>
    </w:lvl>
    <w:lvl w:ilvl="3" w:tplc="9702A4E2">
      <w:numFmt w:val="decimal"/>
      <w:lvlText w:val=""/>
      <w:lvlJc w:val="left"/>
    </w:lvl>
    <w:lvl w:ilvl="4" w:tplc="F91E8924">
      <w:numFmt w:val="decimal"/>
      <w:lvlText w:val=""/>
      <w:lvlJc w:val="left"/>
    </w:lvl>
    <w:lvl w:ilvl="5" w:tplc="A08CA6D6">
      <w:numFmt w:val="decimal"/>
      <w:lvlText w:val=""/>
      <w:lvlJc w:val="left"/>
    </w:lvl>
    <w:lvl w:ilvl="6" w:tplc="F25404A0">
      <w:numFmt w:val="decimal"/>
      <w:lvlText w:val=""/>
      <w:lvlJc w:val="left"/>
    </w:lvl>
    <w:lvl w:ilvl="7" w:tplc="B95A56FC">
      <w:numFmt w:val="decimal"/>
      <w:lvlText w:val=""/>
      <w:lvlJc w:val="left"/>
    </w:lvl>
    <w:lvl w:ilvl="8" w:tplc="5F9078B6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40A43696">
      <w:numFmt w:val="decimal"/>
      <w:lvlText w:val=""/>
      <w:lvlJc w:val="left"/>
    </w:lvl>
    <w:lvl w:ilvl="1" w:tplc="837EF40C">
      <w:numFmt w:val="decimal"/>
      <w:lvlText w:val=""/>
      <w:lvlJc w:val="left"/>
    </w:lvl>
    <w:lvl w:ilvl="2" w:tplc="170A2CF4">
      <w:numFmt w:val="decimal"/>
      <w:lvlText w:val=""/>
      <w:lvlJc w:val="left"/>
    </w:lvl>
    <w:lvl w:ilvl="3" w:tplc="D6BA1646">
      <w:numFmt w:val="decimal"/>
      <w:lvlText w:val=""/>
      <w:lvlJc w:val="left"/>
    </w:lvl>
    <w:lvl w:ilvl="4" w:tplc="E2E61F4E">
      <w:numFmt w:val="decimal"/>
      <w:lvlText w:val=""/>
      <w:lvlJc w:val="left"/>
    </w:lvl>
    <w:lvl w:ilvl="5" w:tplc="4280A9FA">
      <w:numFmt w:val="decimal"/>
      <w:lvlText w:val=""/>
      <w:lvlJc w:val="left"/>
    </w:lvl>
    <w:lvl w:ilvl="6" w:tplc="58D20586">
      <w:numFmt w:val="decimal"/>
      <w:lvlText w:val=""/>
      <w:lvlJc w:val="left"/>
    </w:lvl>
    <w:lvl w:ilvl="7" w:tplc="5A52890A">
      <w:numFmt w:val="decimal"/>
      <w:lvlText w:val=""/>
      <w:lvlJc w:val="left"/>
    </w:lvl>
    <w:lvl w:ilvl="8" w:tplc="A5AEA47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20D4BB04">
      <w:numFmt w:val="decimal"/>
      <w:lvlText w:val=""/>
      <w:lvlJc w:val="left"/>
    </w:lvl>
    <w:lvl w:ilvl="1" w:tplc="FF7A8DDA">
      <w:numFmt w:val="decimal"/>
      <w:lvlText w:val=""/>
      <w:lvlJc w:val="left"/>
    </w:lvl>
    <w:lvl w:ilvl="2" w:tplc="7C4E1E1E">
      <w:numFmt w:val="decimal"/>
      <w:lvlText w:val=""/>
      <w:lvlJc w:val="left"/>
    </w:lvl>
    <w:lvl w:ilvl="3" w:tplc="D5FCD702">
      <w:numFmt w:val="decimal"/>
      <w:lvlText w:val=""/>
      <w:lvlJc w:val="left"/>
    </w:lvl>
    <w:lvl w:ilvl="4" w:tplc="EE6C50DC">
      <w:numFmt w:val="decimal"/>
      <w:lvlText w:val=""/>
      <w:lvlJc w:val="left"/>
    </w:lvl>
    <w:lvl w:ilvl="5" w:tplc="6C2E9DF2">
      <w:numFmt w:val="decimal"/>
      <w:lvlText w:val=""/>
      <w:lvlJc w:val="left"/>
    </w:lvl>
    <w:lvl w:ilvl="6" w:tplc="C2DC23DC">
      <w:numFmt w:val="decimal"/>
      <w:lvlText w:val=""/>
      <w:lvlJc w:val="left"/>
    </w:lvl>
    <w:lvl w:ilvl="7" w:tplc="1E0C3198">
      <w:numFmt w:val="decimal"/>
      <w:lvlText w:val=""/>
      <w:lvlJc w:val="left"/>
    </w:lvl>
    <w:lvl w:ilvl="8" w:tplc="EB2443A0">
      <w:numFmt w:val="decimal"/>
      <w:lvlText w:val=""/>
      <w:lvlJc w:val="left"/>
    </w:lvl>
  </w:abstractNum>
  <w:abstractNum w:abstractNumId="3" w15:restartNumberingAfterBreak="0">
    <w:nsid w:val="00000006"/>
    <w:multiLevelType w:val="hybridMultilevel"/>
    <w:tmpl w:val="894EE879"/>
    <w:lvl w:ilvl="0" w:tplc="2E5255E0">
      <w:numFmt w:val="decimal"/>
      <w:lvlText w:val=""/>
      <w:lvlJc w:val="left"/>
    </w:lvl>
    <w:lvl w:ilvl="1" w:tplc="03B0E398">
      <w:numFmt w:val="decimal"/>
      <w:lvlText w:val=""/>
      <w:lvlJc w:val="left"/>
    </w:lvl>
    <w:lvl w:ilvl="2" w:tplc="B89CE7B2">
      <w:numFmt w:val="decimal"/>
      <w:lvlText w:val=""/>
      <w:lvlJc w:val="left"/>
    </w:lvl>
    <w:lvl w:ilvl="3" w:tplc="32100B0A">
      <w:numFmt w:val="decimal"/>
      <w:lvlText w:val=""/>
      <w:lvlJc w:val="left"/>
    </w:lvl>
    <w:lvl w:ilvl="4" w:tplc="F65CD2E4">
      <w:numFmt w:val="decimal"/>
      <w:lvlText w:val=""/>
      <w:lvlJc w:val="left"/>
    </w:lvl>
    <w:lvl w:ilvl="5" w:tplc="09D2217C">
      <w:numFmt w:val="decimal"/>
      <w:lvlText w:val=""/>
      <w:lvlJc w:val="left"/>
    </w:lvl>
    <w:lvl w:ilvl="6" w:tplc="0C2EA3B0">
      <w:numFmt w:val="decimal"/>
      <w:lvlText w:val=""/>
      <w:lvlJc w:val="left"/>
    </w:lvl>
    <w:lvl w:ilvl="7" w:tplc="4A8E767C">
      <w:numFmt w:val="decimal"/>
      <w:lvlText w:val=""/>
      <w:lvlJc w:val="left"/>
    </w:lvl>
    <w:lvl w:ilvl="8" w:tplc="F690B1E2">
      <w:numFmt w:val="decimal"/>
      <w:lvlText w:val=""/>
      <w:lvlJc w:val="left"/>
    </w:lvl>
  </w:abstractNum>
  <w:abstractNum w:abstractNumId="4" w15:restartNumberingAfterBreak="0">
    <w:nsid w:val="00683EC8"/>
    <w:multiLevelType w:val="hybridMultilevel"/>
    <w:tmpl w:val="5298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14CC1"/>
    <w:multiLevelType w:val="hybridMultilevel"/>
    <w:tmpl w:val="0BFC3B56"/>
    <w:lvl w:ilvl="0" w:tplc="A1F6E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02318"/>
    <w:multiLevelType w:val="hybridMultilevel"/>
    <w:tmpl w:val="282CA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55AE1"/>
    <w:multiLevelType w:val="hybridMultilevel"/>
    <w:tmpl w:val="6328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3223D"/>
    <w:multiLevelType w:val="hybridMultilevel"/>
    <w:tmpl w:val="6390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BD010F"/>
    <w:multiLevelType w:val="multilevel"/>
    <w:tmpl w:val="A746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93248"/>
    <w:multiLevelType w:val="hybridMultilevel"/>
    <w:tmpl w:val="894EE873"/>
    <w:lvl w:ilvl="0" w:tplc="B3126DFA">
      <w:numFmt w:val="decimal"/>
      <w:lvlText w:val=""/>
      <w:lvlJc w:val="left"/>
    </w:lvl>
    <w:lvl w:ilvl="1" w:tplc="B16648CE">
      <w:numFmt w:val="decimal"/>
      <w:lvlText w:val=""/>
      <w:lvlJc w:val="left"/>
    </w:lvl>
    <w:lvl w:ilvl="2" w:tplc="5CDE2AF8">
      <w:numFmt w:val="decimal"/>
      <w:lvlText w:val=""/>
      <w:lvlJc w:val="left"/>
    </w:lvl>
    <w:lvl w:ilvl="3" w:tplc="E05A9EAE">
      <w:numFmt w:val="decimal"/>
      <w:lvlText w:val=""/>
      <w:lvlJc w:val="left"/>
    </w:lvl>
    <w:lvl w:ilvl="4" w:tplc="0194EC50">
      <w:numFmt w:val="decimal"/>
      <w:lvlText w:val=""/>
      <w:lvlJc w:val="left"/>
    </w:lvl>
    <w:lvl w:ilvl="5" w:tplc="47C0259A">
      <w:numFmt w:val="decimal"/>
      <w:lvlText w:val=""/>
      <w:lvlJc w:val="left"/>
    </w:lvl>
    <w:lvl w:ilvl="6" w:tplc="DEC82FE0">
      <w:numFmt w:val="decimal"/>
      <w:lvlText w:val=""/>
      <w:lvlJc w:val="left"/>
    </w:lvl>
    <w:lvl w:ilvl="7" w:tplc="12E68902">
      <w:numFmt w:val="decimal"/>
      <w:lvlText w:val=""/>
      <w:lvlJc w:val="left"/>
    </w:lvl>
    <w:lvl w:ilvl="8" w:tplc="9FA28AA0">
      <w:numFmt w:val="decimal"/>
      <w:lvlText w:val=""/>
      <w:lvlJc w:val="left"/>
    </w:lvl>
  </w:abstractNum>
  <w:abstractNum w:abstractNumId="11" w15:restartNumberingAfterBreak="0">
    <w:nsid w:val="588B13C3"/>
    <w:multiLevelType w:val="hybridMultilevel"/>
    <w:tmpl w:val="51F4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A4B86"/>
    <w:multiLevelType w:val="hybridMultilevel"/>
    <w:tmpl w:val="410AA6B0"/>
    <w:lvl w:ilvl="0" w:tplc="A1F6E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F1"/>
    <w:rsid w:val="001451DA"/>
    <w:rsid w:val="001958A8"/>
    <w:rsid w:val="00195CB8"/>
    <w:rsid w:val="001C7DD2"/>
    <w:rsid w:val="001F4F9B"/>
    <w:rsid w:val="00225A0E"/>
    <w:rsid w:val="0027073B"/>
    <w:rsid w:val="00296239"/>
    <w:rsid w:val="002B0661"/>
    <w:rsid w:val="002E1387"/>
    <w:rsid w:val="0039415F"/>
    <w:rsid w:val="00436D04"/>
    <w:rsid w:val="004702E3"/>
    <w:rsid w:val="004A3054"/>
    <w:rsid w:val="004F4A56"/>
    <w:rsid w:val="005112CF"/>
    <w:rsid w:val="00536B13"/>
    <w:rsid w:val="00550AD5"/>
    <w:rsid w:val="005A019B"/>
    <w:rsid w:val="005A3E59"/>
    <w:rsid w:val="00617B5C"/>
    <w:rsid w:val="00696D94"/>
    <w:rsid w:val="00740C56"/>
    <w:rsid w:val="0078195E"/>
    <w:rsid w:val="007F66B4"/>
    <w:rsid w:val="00821BF1"/>
    <w:rsid w:val="00823518"/>
    <w:rsid w:val="00827578"/>
    <w:rsid w:val="008834AC"/>
    <w:rsid w:val="00941D91"/>
    <w:rsid w:val="00962F5F"/>
    <w:rsid w:val="009C0CEC"/>
    <w:rsid w:val="009C3890"/>
    <w:rsid w:val="009F0CCE"/>
    <w:rsid w:val="00A16E9E"/>
    <w:rsid w:val="00A7137C"/>
    <w:rsid w:val="00A82459"/>
    <w:rsid w:val="00AA4451"/>
    <w:rsid w:val="00AA5ED9"/>
    <w:rsid w:val="00B50C94"/>
    <w:rsid w:val="00BC5566"/>
    <w:rsid w:val="00BD55BB"/>
    <w:rsid w:val="00C06E68"/>
    <w:rsid w:val="00C451D6"/>
    <w:rsid w:val="00C64D62"/>
    <w:rsid w:val="00D11073"/>
    <w:rsid w:val="00D71ED7"/>
    <w:rsid w:val="00DD2E7C"/>
    <w:rsid w:val="00EA7D01"/>
    <w:rsid w:val="00EC291D"/>
    <w:rsid w:val="00EF3478"/>
    <w:rsid w:val="00F9049A"/>
    <w:rsid w:val="00FF2E2E"/>
    <w:rsid w:val="00FF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E7AB7"/>
  <w15:chartTrackingRefBased/>
  <w15:docId w15:val="{BDC196CC-885E-984C-9E58-DDBCA41A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1BF1"/>
    <w:rPr>
      <w:rFonts w:ascii="Times New Roman" w:eastAsia="Times New Roman" w:hAnsi="Times New Roman" w:cs="Times New Roman"/>
    </w:rPr>
  </w:style>
  <w:style w:type="paragraph" w:styleId="Heading3">
    <w:name w:val="heading 3"/>
    <w:next w:val="Body"/>
    <w:link w:val="Heading3Char"/>
    <w:autoRedefine/>
    <w:qFormat/>
    <w:rsid w:val="00821BF1"/>
    <w:pPr>
      <w:keepNext/>
      <w:jc w:val="both"/>
      <w:outlineLvl w:val="2"/>
    </w:pPr>
    <w:rPr>
      <w:rFonts w:ascii="Times" w:eastAsia="Arial" w:hAnsi="Times" w:cs="Arial"/>
      <w:b/>
      <w:bCs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1BF1"/>
    <w:rPr>
      <w:rFonts w:ascii="Times" w:eastAsia="Arial" w:hAnsi="Times" w:cs="Arial"/>
      <w:b/>
      <w:bCs/>
      <w:sz w:val="22"/>
      <w:szCs w:val="22"/>
      <w:u w:color="000000"/>
    </w:rPr>
  </w:style>
  <w:style w:type="paragraph" w:customStyle="1" w:styleId="HeaderFooter">
    <w:name w:val="Header &amp; Footer"/>
    <w:autoRedefine/>
    <w:rsid w:val="00821BF1"/>
    <w:pPr>
      <w:tabs>
        <w:tab w:val="right" w:pos="9020"/>
      </w:tabs>
    </w:pPr>
    <w:rPr>
      <w:rFonts w:ascii="Helvetica Neue" w:eastAsia="Arial Unicode MS" w:hAnsi="Helvetica Neue" w:cs="Arial Unicode MS"/>
      <w:color w:val="000000"/>
    </w:rPr>
  </w:style>
  <w:style w:type="paragraph" w:customStyle="1" w:styleId="Heading71">
    <w:name w:val="Heading 71"/>
    <w:next w:val="Body"/>
    <w:autoRedefine/>
    <w:rsid w:val="00821BF1"/>
    <w:pPr>
      <w:keepNext/>
      <w:jc w:val="both"/>
      <w:outlineLvl w:val="6"/>
    </w:pPr>
    <w:rPr>
      <w:rFonts w:ascii="Arial Narrow" w:eastAsia="Arial Unicode MS" w:hAnsi="Arial Narrow" w:cs="Arial Unicode MS"/>
      <w:b/>
      <w:bCs/>
      <w:outline/>
      <w:color w:val="000000"/>
      <w:sz w:val="52"/>
      <w:szCs w:val="52"/>
      <w:u w:color="000000"/>
    </w:rPr>
  </w:style>
  <w:style w:type="paragraph" w:customStyle="1" w:styleId="Body">
    <w:name w:val="Body"/>
    <w:autoRedefine/>
    <w:rsid w:val="00C451D6"/>
    <w:pPr>
      <w:jc w:val="both"/>
    </w:pPr>
    <w:rPr>
      <w:rFonts w:ascii="Times" w:eastAsia="Arial" w:hAnsi="Times" w:cs="Times New Roman"/>
      <w:b/>
      <w:bCs/>
      <w:color w:val="000000"/>
      <w:sz w:val="22"/>
      <w:szCs w:val="22"/>
      <w:u w:val="single" w:color="000000"/>
    </w:rPr>
  </w:style>
  <w:style w:type="paragraph" w:customStyle="1" w:styleId="Heading91">
    <w:name w:val="Heading 91"/>
    <w:next w:val="Body"/>
    <w:autoRedefine/>
    <w:rsid w:val="00821BF1"/>
    <w:pPr>
      <w:keepNext/>
      <w:jc w:val="both"/>
      <w:outlineLvl w:val="8"/>
    </w:pPr>
    <w:rPr>
      <w:rFonts w:ascii="Arial" w:eastAsia="Arial" w:hAnsi="Arial" w:cs="Arial"/>
      <w:b/>
      <w:bCs/>
      <w:color w:val="000000"/>
      <w:sz w:val="20"/>
      <w:szCs w:val="20"/>
      <w:u w:color="000000"/>
    </w:rPr>
  </w:style>
  <w:style w:type="numbering" w:customStyle="1" w:styleId="ImportedStyle1">
    <w:name w:val="Imported Style 1"/>
    <w:rsid w:val="00821BF1"/>
  </w:style>
  <w:style w:type="numbering" w:customStyle="1" w:styleId="ImportedStyle2">
    <w:name w:val="Imported Style 2"/>
    <w:rsid w:val="00821BF1"/>
  </w:style>
  <w:style w:type="paragraph" w:customStyle="1" w:styleId="BodyA">
    <w:name w:val="Body A"/>
    <w:rsid w:val="00821BF1"/>
    <w:rPr>
      <w:rFonts w:ascii="Helvetica" w:eastAsia="Helvetica" w:hAnsi="Helvetica" w:cs="Helvetica"/>
      <w:color w:val="000000"/>
      <w:u w:color="000000"/>
    </w:rPr>
  </w:style>
  <w:style w:type="paragraph" w:customStyle="1" w:styleId="BodyText21">
    <w:name w:val="Body Text 21"/>
    <w:rsid w:val="00821BF1"/>
    <w:rPr>
      <w:rFonts w:ascii="Arial" w:eastAsia="Arial" w:hAnsi="Arial" w:cs="Arial"/>
      <w:color w:val="000000"/>
      <w:sz w:val="16"/>
      <w:szCs w:val="16"/>
      <w:u w:color="000000"/>
    </w:rPr>
  </w:style>
  <w:style w:type="numbering" w:customStyle="1" w:styleId="ImportedStyle4">
    <w:name w:val="Imported Style 4"/>
    <w:rsid w:val="00821BF1"/>
  </w:style>
  <w:style w:type="paragraph" w:styleId="NormalWeb">
    <w:name w:val="Normal (Web)"/>
    <w:basedOn w:val="Normal"/>
    <w:uiPriority w:val="99"/>
    <w:unhideWhenUsed/>
    <w:rsid w:val="00821BF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8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1DDBAB382AE4CAECF5AC419C9ACDD" ma:contentTypeVersion="0" ma:contentTypeDescription="Create a new document." ma:contentTypeScope="" ma:versionID="ae39f984404734e4c519e7b82838c2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62C11F-6482-4676-B3D5-026A9E016969}"/>
</file>

<file path=customXml/itemProps2.xml><?xml version="1.0" encoding="utf-8"?>
<ds:datastoreItem xmlns:ds="http://schemas.openxmlformats.org/officeDocument/2006/customXml" ds:itemID="{AD4410EF-69D8-415B-8A82-A675377CBB0E}"/>
</file>

<file path=customXml/itemProps3.xml><?xml version="1.0" encoding="utf-8"?>
<ds:datastoreItem xmlns:ds="http://schemas.openxmlformats.org/officeDocument/2006/customXml" ds:itemID="{B0455B75-B6F2-4B6E-9E79-C3CF5AC11B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80</cp:revision>
  <dcterms:created xsi:type="dcterms:W3CDTF">2020-08-31T15:55:00Z</dcterms:created>
  <dcterms:modified xsi:type="dcterms:W3CDTF">2020-08-31T16:40:00Z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0x01010026E1DDBAB382AE4CAECF5AC419C9ACDD</vt:lpwstr>
  </property>
</Properties>
</file>