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CF" w:rsidRPr="00104CCF" w:rsidRDefault="00104CCF" w:rsidP="00104CCF">
      <w:pPr>
        <w:pBdr>
          <w:bottom w:val="single" w:sz="4" w:space="1" w:color="auto"/>
        </w:pBdr>
        <w:jc w:val="center"/>
        <w:rPr>
          <w:rFonts w:asciiTheme="majorBidi" w:hAnsiTheme="majorBidi" w:cstheme="majorBidi"/>
          <w:sz w:val="24"/>
          <w:szCs w:val="24"/>
        </w:rPr>
      </w:pPr>
      <w:r w:rsidRPr="002B3444">
        <w:rPr>
          <w:rFonts w:ascii="Century Gothic" w:hAnsi="Century Gothic" w:cstheme="majorBidi"/>
          <w:b/>
          <w:bCs/>
          <w:sz w:val="28"/>
          <w:szCs w:val="28"/>
        </w:rPr>
        <w:t>Maram Amin Mohamed Ali Darwish</w:t>
      </w:r>
      <w:r>
        <w:rPr>
          <w:rFonts w:asciiTheme="majorBidi" w:hAnsiTheme="majorBidi" w:cstheme="majorBidi"/>
          <w:b/>
          <w:bCs/>
          <w:sz w:val="32"/>
          <w:szCs w:val="32"/>
        </w:rPr>
        <w:br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Mailing Address: </w:t>
      </w:r>
      <w:r w:rsidRPr="001C246C">
        <w:rPr>
          <w:rFonts w:asciiTheme="majorBidi" w:hAnsiTheme="majorBidi" w:cstheme="majorBidi"/>
          <w:sz w:val="24"/>
          <w:szCs w:val="24"/>
        </w:rPr>
        <w:t>5, Ali El Gendi St</w:t>
      </w:r>
      <w:r>
        <w:rPr>
          <w:rFonts w:asciiTheme="majorBidi" w:hAnsiTheme="majorBidi" w:cstheme="majorBidi"/>
          <w:sz w:val="24"/>
          <w:szCs w:val="24"/>
        </w:rPr>
        <w:t>reet</w:t>
      </w:r>
      <w:r w:rsidRPr="001C246C">
        <w:rPr>
          <w:rFonts w:asciiTheme="majorBidi" w:hAnsiTheme="majorBidi" w:cstheme="majorBidi"/>
          <w:sz w:val="24"/>
          <w:szCs w:val="24"/>
        </w:rPr>
        <w:t>, of Ahmed Fakhry St</w:t>
      </w:r>
      <w:r>
        <w:rPr>
          <w:rFonts w:asciiTheme="majorBidi" w:hAnsiTheme="majorBidi" w:cstheme="majorBidi"/>
          <w:sz w:val="24"/>
          <w:szCs w:val="24"/>
        </w:rPr>
        <w:t>reet</w:t>
      </w:r>
      <w:r w:rsidRPr="001C246C">
        <w:rPr>
          <w:rFonts w:asciiTheme="majorBidi" w:hAnsiTheme="majorBidi" w:cstheme="majorBidi"/>
          <w:sz w:val="24"/>
          <w:szCs w:val="24"/>
        </w:rPr>
        <w:t>, Nasr City, Cairo, Egypt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Mobile Number: </w:t>
      </w:r>
      <w:r>
        <w:rPr>
          <w:rFonts w:asciiTheme="majorBidi" w:hAnsiTheme="majorBidi" w:cstheme="majorBidi"/>
          <w:sz w:val="24"/>
          <w:szCs w:val="24"/>
        </w:rPr>
        <w:t>(+20) 1283898057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E-mail: </w:t>
      </w:r>
      <w:hyperlink r:id="rId7" w:history="1">
        <w:r w:rsidRPr="00E06FE8">
          <w:rPr>
            <w:rStyle w:val="Hyperlink"/>
            <w:rFonts w:asciiTheme="majorBidi" w:hAnsiTheme="majorBidi" w:cstheme="majorBidi"/>
            <w:sz w:val="24"/>
            <w:szCs w:val="24"/>
          </w:rPr>
          <w:t>maramadarwish@gmail.com</w:t>
        </w:r>
      </w:hyperlink>
      <w:r>
        <w:rPr>
          <w:rFonts w:asciiTheme="majorBidi" w:hAnsiTheme="majorBidi" w:cstheme="majorBidi"/>
          <w:sz w:val="24"/>
          <w:szCs w:val="24"/>
        </w:rPr>
        <w:br/>
      </w:r>
      <w:r w:rsidRPr="00104CCF">
        <w:rPr>
          <w:rFonts w:asciiTheme="majorBidi" w:hAnsiTheme="majorBidi" w:cstheme="majorBidi"/>
          <w:b/>
          <w:bCs/>
          <w:sz w:val="24"/>
          <w:szCs w:val="24"/>
        </w:rPr>
        <w:t xml:space="preserve">Alternative E-mail: </w:t>
      </w:r>
      <w:hyperlink r:id="rId8" w:history="1">
        <w:r w:rsidR="006C785F" w:rsidRPr="00E06FE8">
          <w:rPr>
            <w:rStyle w:val="Hyperlink"/>
            <w:rFonts w:asciiTheme="majorBidi" w:hAnsiTheme="majorBidi" w:cstheme="majorBidi"/>
            <w:sz w:val="24"/>
            <w:szCs w:val="24"/>
          </w:rPr>
          <w:t>maram.darwish@aucegypt.edu</w:t>
        </w:r>
      </w:hyperlink>
      <w:r w:rsidR="006C785F">
        <w:rPr>
          <w:rFonts w:asciiTheme="majorBidi" w:hAnsiTheme="majorBidi" w:cstheme="majorBidi"/>
          <w:sz w:val="24"/>
          <w:szCs w:val="24"/>
        </w:rPr>
        <w:t xml:space="preserve"> </w:t>
      </w:r>
    </w:p>
    <w:p w:rsidR="006C785F" w:rsidRDefault="006C785F" w:rsidP="001C246C">
      <w:pPr>
        <w:rPr>
          <w:rFonts w:ascii="Century Gothic" w:hAnsi="Century Gothic" w:cstheme="majorBidi"/>
          <w:b/>
          <w:bCs/>
          <w:i/>
          <w:iCs/>
          <w:sz w:val="26"/>
          <w:szCs w:val="26"/>
        </w:rPr>
      </w:pPr>
    </w:p>
    <w:p w:rsidR="001C246C" w:rsidRPr="002B3444" w:rsidRDefault="001C246C" w:rsidP="001C246C">
      <w:pPr>
        <w:rPr>
          <w:rFonts w:ascii="Century Gothic" w:hAnsi="Century Gothic" w:cstheme="majorBidi"/>
          <w:b/>
          <w:bCs/>
          <w:i/>
          <w:iCs/>
          <w:sz w:val="26"/>
          <w:szCs w:val="26"/>
        </w:rPr>
      </w:pPr>
      <w:r w:rsidRPr="002B3444">
        <w:rPr>
          <w:rFonts w:ascii="Century Gothic" w:hAnsi="Century Gothic" w:cstheme="majorBidi"/>
          <w:b/>
          <w:bCs/>
          <w:i/>
          <w:iCs/>
          <w:sz w:val="26"/>
          <w:szCs w:val="26"/>
        </w:rPr>
        <w:t>Personal Data</w:t>
      </w:r>
    </w:p>
    <w:p w:rsidR="00104CCF" w:rsidRPr="00DD25F6" w:rsidRDefault="00104CCF" w:rsidP="00DD25F6">
      <w:pPr>
        <w:pStyle w:val="ListParagraph"/>
        <w:numPr>
          <w:ilvl w:val="0"/>
          <w:numId w:val="16"/>
        </w:numPr>
        <w:spacing w:line="240" w:lineRule="auto"/>
        <w:ind w:left="180" w:hanging="180"/>
        <w:rPr>
          <w:rFonts w:asciiTheme="majorBidi" w:hAnsiTheme="majorBidi" w:cstheme="majorBidi"/>
          <w:sz w:val="24"/>
          <w:szCs w:val="24"/>
        </w:rPr>
      </w:pPr>
      <w:r w:rsidRPr="00DD25F6">
        <w:rPr>
          <w:rFonts w:asciiTheme="majorBidi" w:hAnsiTheme="majorBidi" w:cstheme="majorBidi"/>
          <w:sz w:val="24"/>
          <w:szCs w:val="24"/>
        </w:rPr>
        <w:t xml:space="preserve">Date of birth: </w:t>
      </w:r>
      <w:r w:rsidR="002B3444" w:rsidRPr="00DD25F6">
        <w:rPr>
          <w:rFonts w:asciiTheme="majorBidi" w:hAnsiTheme="majorBidi" w:cstheme="majorBidi"/>
          <w:sz w:val="24"/>
          <w:szCs w:val="24"/>
        </w:rPr>
        <w:tab/>
      </w:r>
      <w:r w:rsidRPr="00DD25F6">
        <w:rPr>
          <w:rFonts w:asciiTheme="majorBidi" w:hAnsiTheme="majorBidi" w:cstheme="majorBidi"/>
          <w:sz w:val="24"/>
          <w:szCs w:val="24"/>
        </w:rPr>
        <w:t>February 22</w:t>
      </w:r>
      <w:r w:rsidRPr="00DD25F6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Pr="00DD25F6">
        <w:rPr>
          <w:rFonts w:asciiTheme="majorBidi" w:hAnsiTheme="majorBidi" w:cstheme="majorBidi"/>
          <w:sz w:val="24"/>
          <w:szCs w:val="24"/>
        </w:rPr>
        <w:t>, 1993</w:t>
      </w:r>
    </w:p>
    <w:p w:rsidR="00104CCF" w:rsidRPr="00DD25F6" w:rsidRDefault="00104CCF" w:rsidP="00DD25F6">
      <w:pPr>
        <w:pStyle w:val="ListParagraph"/>
        <w:numPr>
          <w:ilvl w:val="0"/>
          <w:numId w:val="16"/>
        </w:numPr>
        <w:spacing w:line="240" w:lineRule="auto"/>
        <w:ind w:left="180" w:hanging="180"/>
        <w:rPr>
          <w:rFonts w:asciiTheme="majorBidi" w:hAnsiTheme="majorBidi" w:cstheme="majorBidi"/>
          <w:sz w:val="24"/>
          <w:szCs w:val="24"/>
        </w:rPr>
      </w:pPr>
      <w:r w:rsidRPr="00DD25F6">
        <w:rPr>
          <w:rFonts w:asciiTheme="majorBidi" w:hAnsiTheme="majorBidi" w:cstheme="majorBidi"/>
          <w:sz w:val="24"/>
          <w:szCs w:val="24"/>
        </w:rPr>
        <w:t xml:space="preserve">Place of birth: </w:t>
      </w:r>
      <w:r w:rsidR="002B3444" w:rsidRPr="00DD25F6">
        <w:rPr>
          <w:rFonts w:asciiTheme="majorBidi" w:hAnsiTheme="majorBidi" w:cstheme="majorBidi"/>
          <w:sz w:val="24"/>
          <w:szCs w:val="24"/>
        </w:rPr>
        <w:tab/>
      </w:r>
      <w:r w:rsidRPr="00DD25F6">
        <w:rPr>
          <w:rFonts w:asciiTheme="majorBidi" w:hAnsiTheme="majorBidi" w:cstheme="majorBidi"/>
          <w:sz w:val="24"/>
          <w:szCs w:val="24"/>
        </w:rPr>
        <w:t>Cairo, Egypt</w:t>
      </w:r>
    </w:p>
    <w:p w:rsidR="00104CCF" w:rsidRPr="00DD25F6" w:rsidRDefault="00104CCF" w:rsidP="00DD25F6">
      <w:pPr>
        <w:pStyle w:val="ListParagraph"/>
        <w:numPr>
          <w:ilvl w:val="0"/>
          <w:numId w:val="16"/>
        </w:numPr>
        <w:spacing w:line="240" w:lineRule="auto"/>
        <w:ind w:left="180" w:hanging="180"/>
        <w:rPr>
          <w:rFonts w:asciiTheme="majorBidi" w:hAnsiTheme="majorBidi" w:cstheme="majorBidi"/>
          <w:sz w:val="24"/>
          <w:szCs w:val="24"/>
        </w:rPr>
      </w:pPr>
      <w:r w:rsidRPr="00DD25F6">
        <w:rPr>
          <w:rFonts w:asciiTheme="majorBidi" w:hAnsiTheme="majorBidi" w:cstheme="majorBidi"/>
          <w:sz w:val="24"/>
          <w:szCs w:val="24"/>
        </w:rPr>
        <w:t xml:space="preserve">Nationality: </w:t>
      </w:r>
      <w:r w:rsidR="002B3444" w:rsidRPr="00DD25F6">
        <w:rPr>
          <w:rFonts w:asciiTheme="majorBidi" w:hAnsiTheme="majorBidi" w:cstheme="majorBidi"/>
          <w:sz w:val="24"/>
          <w:szCs w:val="24"/>
        </w:rPr>
        <w:tab/>
      </w:r>
      <w:r w:rsidR="00DD25F6">
        <w:rPr>
          <w:rFonts w:asciiTheme="majorBidi" w:hAnsiTheme="majorBidi" w:cstheme="majorBidi"/>
          <w:sz w:val="24"/>
          <w:szCs w:val="24"/>
        </w:rPr>
        <w:tab/>
      </w:r>
      <w:r w:rsidRPr="00DD25F6">
        <w:rPr>
          <w:rFonts w:asciiTheme="majorBidi" w:hAnsiTheme="majorBidi" w:cstheme="majorBidi"/>
          <w:sz w:val="24"/>
          <w:szCs w:val="24"/>
        </w:rPr>
        <w:t>Egyptian</w:t>
      </w:r>
    </w:p>
    <w:p w:rsidR="00104CCF" w:rsidRPr="00DD25F6" w:rsidRDefault="00104CCF" w:rsidP="00DD25F6">
      <w:pPr>
        <w:pStyle w:val="ListParagraph"/>
        <w:numPr>
          <w:ilvl w:val="0"/>
          <w:numId w:val="16"/>
        </w:numPr>
        <w:spacing w:line="240" w:lineRule="auto"/>
        <w:ind w:left="180" w:hanging="180"/>
        <w:rPr>
          <w:rFonts w:asciiTheme="majorBidi" w:hAnsiTheme="majorBidi" w:cstheme="majorBidi"/>
          <w:sz w:val="24"/>
          <w:szCs w:val="24"/>
        </w:rPr>
      </w:pPr>
      <w:r w:rsidRPr="00DD25F6">
        <w:rPr>
          <w:rFonts w:asciiTheme="majorBidi" w:hAnsiTheme="majorBidi" w:cstheme="majorBidi"/>
          <w:sz w:val="24"/>
          <w:szCs w:val="24"/>
        </w:rPr>
        <w:t xml:space="preserve">Gender: </w:t>
      </w:r>
      <w:r w:rsidR="002B3444" w:rsidRPr="00DD25F6">
        <w:rPr>
          <w:rFonts w:asciiTheme="majorBidi" w:hAnsiTheme="majorBidi" w:cstheme="majorBidi"/>
          <w:sz w:val="24"/>
          <w:szCs w:val="24"/>
        </w:rPr>
        <w:tab/>
      </w:r>
      <w:r w:rsidR="002B3444" w:rsidRPr="00DD25F6">
        <w:rPr>
          <w:rFonts w:asciiTheme="majorBidi" w:hAnsiTheme="majorBidi" w:cstheme="majorBidi"/>
          <w:sz w:val="24"/>
          <w:szCs w:val="24"/>
        </w:rPr>
        <w:tab/>
      </w:r>
      <w:r w:rsidRPr="00DD25F6">
        <w:rPr>
          <w:rFonts w:asciiTheme="majorBidi" w:hAnsiTheme="majorBidi" w:cstheme="majorBidi"/>
          <w:sz w:val="24"/>
          <w:szCs w:val="24"/>
        </w:rPr>
        <w:t>Female</w:t>
      </w:r>
    </w:p>
    <w:p w:rsidR="009C7B54" w:rsidRPr="00DD25F6" w:rsidRDefault="00104CCF" w:rsidP="006C1CF5">
      <w:pPr>
        <w:pStyle w:val="ListParagraph"/>
        <w:numPr>
          <w:ilvl w:val="0"/>
          <w:numId w:val="16"/>
        </w:numPr>
        <w:spacing w:line="240" w:lineRule="auto"/>
        <w:ind w:left="180" w:hanging="180"/>
        <w:rPr>
          <w:rFonts w:asciiTheme="majorBidi" w:hAnsiTheme="majorBidi" w:cstheme="majorBidi"/>
          <w:sz w:val="24"/>
          <w:szCs w:val="24"/>
        </w:rPr>
      </w:pPr>
      <w:r w:rsidRPr="00DD25F6">
        <w:rPr>
          <w:rFonts w:asciiTheme="majorBidi" w:hAnsiTheme="majorBidi" w:cstheme="majorBidi"/>
          <w:sz w:val="24"/>
          <w:szCs w:val="24"/>
        </w:rPr>
        <w:t xml:space="preserve">Marital status: </w:t>
      </w:r>
      <w:r w:rsidR="002B3444" w:rsidRPr="00DD25F6">
        <w:rPr>
          <w:rFonts w:asciiTheme="majorBidi" w:hAnsiTheme="majorBidi" w:cstheme="majorBidi"/>
          <w:sz w:val="24"/>
          <w:szCs w:val="24"/>
        </w:rPr>
        <w:tab/>
      </w:r>
      <w:r w:rsidR="006C1CF5">
        <w:rPr>
          <w:rFonts w:asciiTheme="majorBidi" w:hAnsiTheme="majorBidi" w:cstheme="majorBidi"/>
          <w:sz w:val="24"/>
          <w:szCs w:val="24"/>
        </w:rPr>
        <w:t>Married</w:t>
      </w:r>
    </w:p>
    <w:p w:rsidR="001C246C" w:rsidRPr="002B3444" w:rsidRDefault="006C785F" w:rsidP="001C246C">
      <w:pPr>
        <w:rPr>
          <w:rFonts w:ascii="Century Gothic" w:hAnsi="Century Gothic" w:cstheme="majorBidi"/>
          <w:b/>
          <w:bCs/>
          <w:i/>
          <w:iCs/>
          <w:sz w:val="26"/>
          <w:szCs w:val="26"/>
        </w:rPr>
      </w:pPr>
      <w:r>
        <w:rPr>
          <w:rFonts w:ascii="Century Gothic" w:hAnsi="Century Gothic" w:cstheme="majorBidi"/>
          <w:b/>
          <w:bCs/>
          <w:i/>
          <w:iCs/>
          <w:sz w:val="26"/>
          <w:szCs w:val="26"/>
        </w:rPr>
        <w:br/>
      </w:r>
      <w:r w:rsidR="001C246C" w:rsidRPr="002B3444">
        <w:rPr>
          <w:rFonts w:ascii="Century Gothic" w:hAnsi="Century Gothic" w:cstheme="majorBidi"/>
          <w:b/>
          <w:bCs/>
          <w:i/>
          <w:iCs/>
          <w:sz w:val="26"/>
          <w:szCs w:val="26"/>
        </w:rPr>
        <w:t>Education</w:t>
      </w:r>
    </w:p>
    <w:p w:rsidR="009A3C3C" w:rsidRDefault="009A3C3C" w:rsidP="00F82821">
      <w:pPr>
        <w:pStyle w:val="ListParagraph"/>
        <w:numPr>
          <w:ilvl w:val="0"/>
          <w:numId w:val="15"/>
        </w:numPr>
        <w:ind w:left="180" w:hanging="180"/>
        <w:rPr>
          <w:rFonts w:asciiTheme="majorBidi" w:hAnsiTheme="majorBidi" w:cstheme="majorBidi"/>
          <w:sz w:val="24"/>
          <w:szCs w:val="24"/>
        </w:rPr>
      </w:pPr>
      <w:r w:rsidRPr="009A3C3C">
        <w:rPr>
          <w:rFonts w:asciiTheme="majorBidi" w:hAnsiTheme="majorBidi" w:cstheme="majorBidi"/>
          <w:b/>
          <w:bCs/>
          <w:sz w:val="24"/>
          <w:szCs w:val="24"/>
        </w:rPr>
        <w:t>201</w:t>
      </w:r>
      <w:r w:rsidR="00F82821">
        <w:rPr>
          <w:rFonts w:asciiTheme="majorBidi" w:hAnsiTheme="majorBidi" w:cstheme="majorBidi"/>
          <w:b/>
          <w:bCs/>
          <w:sz w:val="24"/>
          <w:szCs w:val="24"/>
        </w:rPr>
        <w:t>9</w:t>
      </w:r>
      <w:r w:rsidRPr="009A3C3C">
        <w:rPr>
          <w:rFonts w:asciiTheme="majorBidi" w:hAnsiTheme="majorBidi" w:cstheme="majorBidi"/>
          <w:b/>
          <w:bCs/>
          <w:sz w:val="24"/>
          <w:szCs w:val="24"/>
        </w:rPr>
        <w:t xml:space="preserve"> – 20</w:t>
      </w:r>
      <w:r w:rsidR="00F82821">
        <w:rPr>
          <w:rFonts w:asciiTheme="majorBidi" w:hAnsiTheme="majorBidi" w:cstheme="majorBidi"/>
          <w:b/>
          <w:bCs/>
          <w:sz w:val="24"/>
          <w:szCs w:val="24"/>
        </w:rPr>
        <w:t>21</w:t>
      </w:r>
      <w:r w:rsidRPr="009A3C3C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ab/>
        <w:t>The American University in Cairo</w:t>
      </w:r>
      <w:r w:rsidR="00156C36">
        <w:rPr>
          <w:rFonts w:asciiTheme="majorBidi" w:hAnsiTheme="majorBidi" w:cstheme="majorBidi"/>
          <w:sz w:val="24"/>
          <w:szCs w:val="24"/>
        </w:rPr>
        <w:t xml:space="preserve">, School of </w:t>
      </w:r>
      <w:r w:rsidR="00F82821">
        <w:rPr>
          <w:rFonts w:asciiTheme="majorBidi" w:hAnsiTheme="majorBidi" w:cstheme="majorBidi"/>
          <w:sz w:val="24"/>
          <w:szCs w:val="24"/>
        </w:rPr>
        <w:t>Business</w:t>
      </w:r>
      <w:r>
        <w:rPr>
          <w:rFonts w:asciiTheme="majorBidi" w:hAnsiTheme="majorBidi" w:cstheme="majorBidi"/>
          <w:sz w:val="24"/>
          <w:szCs w:val="24"/>
        </w:rPr>
        <w:br/>
        <w:t xml:space="preserve">  </w:t>
      </w:r>
      <w:r w:rsidR="00F82821" w:rsidRPr="00F82821">
        <w:rPr>
          <w:rFonts w:asciiTheme="majorBidi" w:hAnsiTheme="majorBidi" w:cstheme="majorBidi"/>
          <w:b/>
          <w:bCs/>
          <w:sz w:val="24"/>
          <w:szCs w:val="24"/>
        </w:rPr>
        <w:t>(expected)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F82821">
        <w:rPr>
          <w:rFonts w:asciiTheme="majorBidi" w:hAnsiTheme="majorBidi" w:cstheme="majorBidi"/>
          <w:sz w:val="24"/>
          <w:szCs w:val="24"/>
        </w:rPr>
        <w:t>Master of Arts in Economics in International Development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F82821" w:rsidRPr="009A3C3C" w:rsidRDefault="00F82821" w:rsidP="00F82821">
      <w:pPr>
        <w:pStyle w:val="ListParagraph"/>
        <w:numPr>
          <w:ilvl w:val="0"/>
          <w:numId w:val="15"/>
        </w:numPr>
        <w:ind w:left="180" w:hanging="180"/>
        <w:rPr>
          <w:rFonts w:asciiTheme="majorBidi" w:hAnsiTheme="majorBidi" w:cstheme="majorBidi"/>
          <w:sz w:val="24"/>
          <w:szCs w:val="24"/>
        </w:rPr>
      </w:pPr>
      <w:r w:rsidRPr="009A3C3C">
        <w:rPr>
          <w:rFonts w:asciiTheme="majorBidi" w:hAnsiTheme="majorBidi" w:cstheme="majorBidi"/>
          <w:b/>
          <w:bCs/>
          <w:sz w:val="24"/>
          <w:szCs w:val="24"/>
        </w:rPr>
        <w:t>2018 – 2019:</w:t>
      </w:r>
      <w:r>
        <w:rPr>
          <w:rFonts w:asciiTheme="majorBidi" w:hAnsiTheme="majorBidi" w:cstheme="majorBidi"/>
          <w:sz w:val="24"/>
          <w:szCs w:val="24"/>
        </w:rPr>
        <w:tab/>
        <w:t>The American University in Cairo, School of Continuing Education</w:t>
      </w:r>
      <w:r>
        <w:rPr>
          <w:rFonts w:asciiTheme="majorBidi" w:hAnsiTheme="majorBidi" w:cstheme="majorBidi"/>
          <w:sz w:val="24"/>
          <w:szCs w:val="24"/>
        </w:rPr>
        <w:br/>
        <w:t xml:space="preserve">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Monitoring and Evaluation Diploma</w:t>
      </w:r>
    </w:p>
    <w:p w:rsidR="006C785F" w:rsidRDefault="006C1CF5" w:rsidP="009A3C3C">
      <w:pPr>
        <w:pStyle w:val="ListParagraph"/>
        <w:numPr>
          <w:ilvl w:val="0"/>
          <w:numId w:val="15"/>
        </w:numPr>
        <w:ind w:left="180" w:hanging="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2015 – </w:t>
      </w:r>
      <w:r w:rsidR="009A3C3C">
        <w:rPr>
          <w:rFonts w:asciiTheme="majorBidi" w:hAnsiTheme="majorBidi" w:cstheme="majorBidi"/>
          <w:b/>
          <w:bCs/>
          <w:sz w:val="24"/>
          <w:szCs w:val="24"/>
        </w:rPr>
        <w:t>2016:</w:t>
      </w:r>
      <w:r w:rsidR="009A3C3C">
        <w:rPr>
          <w:rFonts w:asciiTheme="majorBidi" w:hAnsiTheme="majorBidi" w:cstheme="majorBidi"/>
          <w:b/>
          <w:bCs/>
          <w:sz w:val="24"/>
          <w:szCs w:val="24"/>
        </w:rPr>
        <w:tab/>
      </w:r>
      <w:r w:rsidR="00326943" w:rsidRPr="00DD25F6">
        <w:rPr>
          <w:rFonts w:asciiTheme="majorBidi" w:hAnsiTheme="majorBidi" w:cstheme="majorBidi"/>
          <w:sz w:val="24"/>
          <w:szCs w:val="24"/>
        </w:rPr>
        <w:t>Faculty of Economics and Political Sciences, Cairo University</w:t>
      </w:r>
      <w:r w:rsidR="006C785F">
        <w:rPr>
          <w:rFonts w:asciiTheme="majorBidi" w:hAnsiTheme="majorBidi" w:cstheme="majorBidi"/>
          <w:sz w:val="24"/>
          <w:szCs w:val="24"/>
        </w:rPr>
        <w:t xml:space="preserve"> </w:t>
      </w:r>
    </w:p>
    <w:p w:rsidR="00104CCF" w:rsidRPr="006C785F" w:rsidRDefault="009A3C3C" w:rsidP="00F82821">
      <w:pPr>
        <w:pStyle w:val="ListParagraph"/>
        <w:ind w:left="1620" w:firstLine="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Qualifying </w:t>
      </w:r>
      <w:r w:rsidR="00F82821">
        <w:rPr>
          <w:rFonts w:asciiTheme="majorBidi" w:hAnsiTheme="majorBidi" w:cstheme="majorBidi"/>
          <w:sz w:val="24"/>
          <w:szCs w:val="24"/>
        </w:rPr>
        <w:t>S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tudies for </w:t>
      </w:r>
      <w:r w:rsidR="00326943" w:rsidRPr="006C785F">
        <w:rPr>
          <w:rFonts w:asciiTheme="majorBidi" w:hAnsiTheme="majorBidi" w:cstheme="majorBidi"/>
          <w:sz w:val="24"/>
          <w:szCs w:val="24"/>
        </w:rPr>
        <w:t>Master of Sciences in Statistics</w:t>
      </w:r>
    </w:p>
    <w:p w:rsidR="00326943" w:rsidRPr="00DD25F6" w:rsidRDefault="00326943" w:rsidP="009A3C3C">
      <w:pPr>
        <w:pStyle w:val="ListParagraph"/>
        <w:numPr>
          <w:ilvl w:val="0"/>
          <w:numId w:val="15"/>
        </w:numPr>
        <w:ind w:left="180" w:hanging="180"/>
        <w:rPr>
          <w:rFonts w:asciiTheme="majorBidi" w:hAnsiTheme="majorBidi" w:cstheme="majorBidi"/>
          <w:sz w:val="24"/>
          <w:szCs w:val="24"/>
        </w:rPr>
      </w:pPr>
      <w:r w:rsidRPr="00DD25F6">
        <w:rPr>
          <w:rFonts w:asciiTheme="majorBidi" w:hAnsiTheme="majorBidi" w:cstheme="majorBidi"/>
          <w:b/>
          <w:bCs/>
          <w:sz w:val="24"/>
          <w:szCs w:val="24"/>
        </w:rPr>
        <w:t>2011 – 2015:</w:t>
      </w:r>
      <w:r w:rsidRPr="00DD25F6">
        <w:rPr>
          <w:rFonts w:asciiTheme="majorBidi" w:hAnsiTheme="majorBidi" w:cstheme="majorBidi"/>
          <w:sz w:val="24"/>
          <w:szCs w:val="24"/>
        </w:rPr>
        <w:t xml:space="preserve"> </w:t>
      </w:r>
      <w:r w:rsidR="009A3C3C">
        <w:rPr>
          <w:rFonts w:asciiTheme="majorBidi" w:hAnsiTheme="majorBidi" w:cstheme="majorBidi"/>
          <w:sz w:val="24"/>
          <w:szCs w:val="24"/>
        </w:rPr>
        <w:tab/>
      </w:r>
      <w:r w:rsidRPr="00DD25F6">
        <w:rPr>
          <w:rFonts w:asciiTheme="majorBidi" w:hAnsiTheme="majorBidi" w:cstheme="majorBidi"/>
          <w:sz w:val="24"/>
          <w:szCs w:val="24"/>
        </w:rPr>
        <w:t>Faculty of Economics and Political Sciences, Cairo University</w:t>
      </w:r>
      <w:r w:rsidRPr="00DD25F6">
        <w:rPr>
          <w:rFonts w:asciiTheme="majorBidi" w:hAnsiTheme="majorBidi" w:cstheme="majorBidi"/>
          <w:sz w:val="24"/>
          <w:szCs w:val="24"/>
        </w:rPr>
        <w:br/>
      </w:r>
      <w:r w:rsidR="006C785F">
        <w:rPr>
          <w:rFonts w:asciiTheme="majorBidi" w:hAnsiTheme="majorBidi" w:cstheme="majorBidi"/>
          <w:sz w:val="24"/>
          <w:szCs w:val="24"/>
        </w:rPr>
        <w:t xml:space="preserve">                           </w:t>
      </w:r>
      <w:r w:rsidR="009A3C3C">
        <w:rPr>
          <w:rFonts w:asciiTheme="majorBidi" w:hAnsiTheme="majorBidi" w:cstheme="majorBidi"/>
          <w:sz w:val="24"/>
          <w:szCs w:val="24"/>
        </w:rPr>
        <w:tab/>
      </w:r>
      <w:r w:rsidRPr="00DD25F6">
        <w:rPr>
          <w:rFonts w:asciiTheme="majorBidi" w:hAnsiTheme="majorBidi" w:cstheme="majorBidi"/>
          <w:sz w:val="24"/>
          <w:szCs w:val="24"/>
        </w:rPr>
        <w:t>Bachelor Degree</w:t>
      </w:r>
      <w:r w:rsidR="00DD25F6">
        <w:rPr>
          <w:rFonts w:asciiTheme="majorBidi" w:hAnsiTheme="majorBidi" w:cstheme="majorBidi"/>
          <w:sz w:val="24"/>
          <w:szCs w:val="24"/>
        </w:rPr>
        <w:t xml:space="preserve"> </w:t>
      </w:r>
      <w:r w:rsidR="006C785F">
        <w:rPr>
          <w:rFonts w:asciiTheme="majorBidi" w:hAnsiTheme="majorBidi" w:cstheme="majorBidi"/>
          <w:sz w:val="24"/>
          <w:szCs w:val="24"/>
        </w:rPr>
        <w:t xml:space="preserve">in Statistics </w:t>
      </w:r>
      <w:r w:rsidR="006C785F">
        <w:rPr>
          <w:rFonts w:asciiTheme="majorBidi" w:hAnsiTheme="majorBidi" w:cstheme="majorBidi"/>
          <w:sz w:val="24"/>
          <w:szCs w:val="24"/>
        </w:rPr>
        <w:br/>
        <w:t xml:space="preserve">                                 </w:t>
      </w:r>
      <w:r w:rsidRPr="00DD25F6">
        <w:rPr>
          <w:rFonts w:asciiTheme="majorBidi" w:hAnsiTheme="majorBidi" w:cstheme="majorBidi"/>
          <w:sz w:val="24"/>
          <w:szCs w:val="24"/>
          <w:u w:val="single"/>
        </w:rPr>
        <w:t>Minor:</w:t>
      </w:r>
      <w:r w:rsidRPr="00DD25F6">
        <w:rPr>
          <w:rFonts w:asciiTheme="majorBidi" w:hAnsiTheme="majorBidi" w:cstheme="majorBidi"/>
          <w:sz w:val="24"/>
          <w:szCs w:val="24"/>
        </w:rPr>
        <w:t xml:space="preserve"> Computer Applications in Social Sciences</w:t>
      </w:r>
    </w:p>
    <w:p w:rsidR="00326943" w:rsidRDefault="00326943" w:rsidP="006C785F">
      <w:pPr>
        <w:pStyle w:val="ListParagraph"/>
        <w:numPr>
          <w:ilvl w:val="0"/>
          <w:numId w:val="15"/>
        </w:numPr>
        <w:tabs>
          <w:tab w:val="left" w:pos="2610"/>
        </w:tabs>
        <w:ind w:left="180" w:hanging="180"/>
        <w:rPr>
          <w:rFonts w:asciiTheme="majorBidi" w:hAnsiTheme="majorBidi" w:cstheme="majorBidi"/>
          <w:sz w:val="24"/>
          <w:szCs w:val="24"/>
        </w:rPr>
      </w:pPr>
      <w:r w:rsidRPr="00DD25F6">
        <w:rPr>
          <w:rFonts w:asciiTheme="majorBidi" w:hAnsiTheme="majorBidi" w:cstheme="majorBidi"/>
          <w:b/>
          <w:bCs/>
          <w:sz w:val="24"/>
          <w:szCs w:val="24"/>
        </w:rPr>
        <w:t>2008 – 2011</w:t>
      </w:r>
      <w:r w:rsidR="006C785F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9A3C3C">
        <w:rPr>
          <w:rFonts w:asciiTheme="majorBidi" w:hAnsiTheme="majorBidi" w:cstheme="majorBidi"/>
          <w:sz w:val="24"/>
          <w:szCs w:val="24"/>
        </w:rPr>
        <w:t xml:space="preserve">         </w:t>
      </w:r>
      <w:r w:rsidR="00D64F9C">
        <w:rPr>
          <w:rFonts w:asciiTheme="majorBidi" w:hAnsiTheme="majorBidi" w:cstheme="majorBidi"/>
          <w:sz w:val="24"/>
          <w:szCs w:val="24"/>
        </w:rPr>
        <w:t xml:space="preserve"> </w:t>
      </w:r>
      <w:r w:rsidR="009A3C3C">
        <w:rPr>
          <w:rFonts w:asciiTheme="majorBidi" w:hAnsiTheme="majorBidi" w:cstheme="majorBidi"/>
          <w:sz w:val="24"/>
          <w:szCs w:val="24"/>
        </w:rPr>
        <w:t xml:space="preserve">  </w:t>
      </w:r>
      <w:r w:rsidRPr="00DD25F6">
        <w:rPr>
          <w:rFonts w:asciiTheme="majorBidi" w:hAnsiTheme="majorBidi" w:cstheme="majorBidi"/>
          <w:sz w:val="24"/>
          <w:szCs w:val="24"/>
        </w:rPr>
        <w:t>Inter</w:t>
      </w:r>
      <w:r w:rsidR="00DD25F6" w:rsidRPr="00DD25F6">
        <w:rPr>
          <w:rFonts w:asciiTheme="majorBidi" w:hAnsiTheme="majorBidi" w:cstheme="majorBidi"/>
          <w:sz w:val="24"/>
          <w:szCs w:val="24"/>
        </w:rPr>
        <w:t>national General Certificate of</w:t>
      </w:r>
      <w:r w:rsidRPr="00DD25F6">
        <w:rPr>
          <w:rFonts w:asciiTheme="majorBidi" w:hAnsiTheme="majorBidi" w:cstheme="majorBidi"/>
          <w:sz w:val="24"/>
          <w:szCs w:val="24"/>
        </w:rPr>
        <w:t xml:space="preserve"> Secondary Education (IGCSE)</w:t>
      </w:r>
    </w:p>
    <w:p w:rsidR="00DD25F6" w:rsidRPr="00DD25F6" w:rsidRDefault="00DD25F6" w:rsidP="006C785F">
      <w:pPr>
        <w:pStyle w:val="ListParagraph"/>
        <w:numPr>
          <w:ilvl w:val="0"/>
          <w:numId w:val="15"/>
        </w:numPr>
        <w:tabs>
          <w:tab w:val="left" w:pos="2700"/>
        </w:tabs>
        <w:ind w:left="180" w:hanging="180"/>
        <w:rPr>
          <w:rFonts w:asciiTheme="majorBidi" w:hAnsiTheme="majorBidi" w:cstheme="majorBidi"/>
          <w:sz w:val="24"/>
          <w:szCs w:val="24"/>
        </w:rPr>
      </w:pPr>
      <w:r w:rsidRPr="00DD25F6">
        <w:rPr>
          <w:rFonts w:asciiTheme="majorBidi" w:hAnsiTheme="majorBidi" w:cstheme="majorBidi"/>
          <w:b/>
          <w:bCs/>
          <w:sz w:val="24"/>
          <w:szCs w:val="24"/>
        </w:rPr>
        <w:t>1997 – 2008: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A3C3C">
        <w:rPr>
          <w:rFonts w:asciiTheme="majorBidi" w:hAnsiTheme="majorBidi" w:cstheme="majorBidi"/>
          <w:sz w:val="24"/>
          <w:szCs w:val="24"/>
        </w:rPr>
        <w:t xml:space="preserve">         </w:t>
      </w:r>
      <w:r w:rsidR="00D64F9C">
        <w:rPr>
          <w:rFonts w:asciiTheme="majorBidi" w:hAnsiTheme="majorBidi" w:cstheme="majorBidi"/>
          <w:sz w:val="24"/>
          <w:szCs w:val="24"/>
        </w:rPr>
        <w:t xml:space="preserve"> </w:t>
      </w:r>
      <w:r w:rsidR="006C785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El Rowad College School</w:t>
      </w:r>
      <w:r w:rsidR="006C785F">
        <w:rPr>
          <w:rFonts w:asciiTheme="majorBidi" w:hAnsiTheme="majorBidi" w:cstheme="majorBidi"/>
          <w:sz w:val="24"/>
          <w:szCs w:val="24"/>
        </w:rPr>
        <w:t xml:space="preserve"> (</w:t>
      </w:r>
      <w:r w:rsidRPr="006C785F">
        <w:rPr>
          <w:rFonts w:asciiTheme="majorBidi" w:hAnsiTheme="majorBidi" w:cstheme="majorBidi"/>
          <w:i/>
          <w:iCs/>
          <w:sz w:val="24"/>
          <w:szCs w:val="24"/>
        </w:rPr>
        <w:t xml:space="preserve">Basic </w:t>
      </w:r>
      <w:r w:rsidR="006C785F" w:rsidRPr="006C785F">
        <w:rPr>
          <w:rFonts w:asciiTheme="majorBidi" w:hAnsiTheme="majorBidi" w:cstheme="majorBidi"/>
          <w:i/>
          <w:iCs/>
          <w:sz w:val="24"/>
          <w:szCs w:val="24"/>
        </w:rPr>
        <w:t>education stages</w:t>
      </w:r>
      <w:r w:rsidR="006C785F">
        <w:rPr>
          <w:rFonts w:asciiTheme="majorBidi" w:hAnsiTheme="majorBidi" w:cstheme="majorBidi"/>
          <w:sz w:val="24"/>
          <w:szCs w:val="24"/>
        </w:rPr>
        <w:t>)</w:t>
      </w:r>
    </w:p>
    <w:p w:rsidR="002B3444" w:rsidRDefault="006C785F" w:rsidP="006C785F">
      <w:pPr>
        <w:tabs>
          <w:tab w:val="left" w:pos="2700"/>
        </w:tabs>
        <w:jc w:val="both"/>
        <w:rPr>
          <w:rFonts w:ascii="Century Gothic" w:hAnsi="Century Gothic" w:cstheme="majorBidi"/>
          <w:b/>
          <w:bCs/>
          <w:i/>
          <w:iCs/>
          <w:sz w:val="26"/>
          <w:szCs w:val="26"/>
        </w:rPr>
      </w:pPr>
      <w:r>
        <w:rPr>
          <w:rFonts w:ascii="Century Gothic" w:hAnsi="Century Gothic" w:cstheme="majorBidi"/>
          <w:b/>
          <w:bCs/>
          <w:i/>
          <w:iCs/>
          <w:sz w:val="26"/>
          <w:szCs w:val="26"/>
        </w:rPr>
        <w:br/>
      </w:r>
      <w:r w:rsidR="002B3444" w:rsidRPr="002B3444">
        <w:rPr>
          <w:rFonts w:ascii="Century Gothic" w:hAnsi="Century Gothic" w:cstheme="majorBidi"/>
          <w:b/>
          <w:bCs/>
          <w:i/>
          <w:iCs/>
          <w:sz w:val="26"/>
          <w:szCs w:val="26"/>
        </w:rPr>
        <w:t>Work Experience</w:t>
      </w:r>
    </w:p>
    <w:p w:rsidR="003772C5" w:rsidRPr="00DD25F6" w:rsidRDefault="003772C5" w:rsidP="009D228A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left="180" w:hanging="18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D25F6">
        <w:rPr>
          <w:rFonts w:asciiTheme="majorBidi" w:hAnsiTheme="majorBidi" w:cstheme="majorBidi"/>
          <w:color w:val="000000"/>
          <w:sz w:val="24"/>
          <w:szCs w:val="24"/>
        </w:rPr>
        <w:t xml:space="preserve">Research </w:t>
      </w:r>
      <w:r w:rsidR="009D228A">
        <w:rPr>
          <w:rFonts w:asciiTheme="majorBidi" w:hAnsiTheme="majorBidi" w:cstheme="majorBidi"/>
          <w:color w:val="000000"/>
          <w:sz w:val="24"/>
          <w:szCs w:val="24"/>
        </w:rPr>
        <w:t xml:space="preserve">Coordinator and </w:t>
      </w:r>
      <w:r w:rsidRPr="00DD25F6">
        <w:rPr>
          <w:rFonts w:asciiTheme="majorBidi" w:hAnsiTheme="majorBidi" w:cstheme="majorBidi"/>
          <w:color w:val="000000"/>
          <w:sz w:val="24"/>
          <w:szCs w:val="24"/>
        </w:rPr>
        <w:t xml:space="preserve">Assistant at the </w:t>
      </w:r>
      <w:r w:rsidRPr="00DD25F6">
        <w:rPr>
          <w:rFonts w:asciiTheme="majorBidi" w:hAnsiTheme="majorBidi" w:cstheme="majorBidi"/>
          <w:b/>
          <w:bCs/>
          <w:color w:val="000000"/>
          <w:sz w:val="24"/>
          <w:szCs w:val="24"/>
        </w:rPr>
        <w:t>Social Research Center (SRC)</w:t>
      </w:r>
      <w:r w:rsidRPr="00DD25F6">
        <w:rPr>
          <w:rFonts w:asciiTheme="majorBidi" w:hAnsiTheme="majorBidi" w:cstheme="majorBidi"/>
          <w:color w:val="000000"/>
          <w:sz w:val="24"/>
          <w:szCs w:val="24"/>
        </w:rPr>
        <w:t xml:space="preserve">, The American University in Cairo – September 2015 (ongoing). I worked at the SRC on </w:t>
      </w:r>
      <w:r w:rsidR="009D228A">
        <w:rPr>
          <w:rFonts w:asciiTheme="majorBidi" w:hAnsiTheme="majorBidi" w:cstheme="majorBidi"/>
          <w:color w:val="000000"/>
          <w:sz w:val="24"/>
          <w:szCs w:val="24"/>
        </w:rPr>
        <w:t>various projects, among which;</w:t>
      </w:r>
    </w:p>
    <w:p w:rsidR="007E78EE" w:rsidRPr="007E78EE" w:rsidRDefault="007E78EE" w:rsidP="007E78EE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3772C5" w:rsidRPr="00872B05" w:rsidRDefault="003772C5" w:rsidP="00DD25F6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360" w:hanging="27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72B05">
        <w:rPr>
          <w:rFonts w:asciiTheme="majorBidi" w:hAnsiTheme="majorBidi" w:cstheme="majorBidi"/>
          <w:color w:val="000000"/>
          <w:sz w:val="24"/>
          <w:szCs w:val="24"/>
        </w:rPr>
        <w:t>“Safe Cities: Free of Violence against Women and Girls” UN-Women global initiative. SRC is responsible for the Monitoring and Evaluation (ME) of Cairo’s program. I contributed in conducting the midterm evaluation of the program.</w:t>
      </w:r>
    </w:p>
    <w:p w:rsidR="003772C5" w:rsidRPr="00872B05" w:rsidRDefault="003772C5" w:rsidP="00DD25F6">
      <w:pPr>
        <w:tabs>
          <w:tab w:val="left" w:pos="0"/>
        </w:tabs>
        <w:spacing w:after="0" w:line="240" w:lineRule="auto"/>
        <w:ind w:left="360" w:hanging="27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3772C5" w:rsidRDefault="003772C5" w:rsidP="00DD25F6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360" w:hanging="27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72B05">
        <w:rPr>
          <w:rFonts w:asciiTheme="majorBidi" w:hAnsiTheme="majorBidi" w:cstheme="majorBidi"/>
          <w:color w:val="000000"/>
          <w:sz w:val="24"/>
          <w:szCs w:val="24"/>
        </w:rPr>
        <w:t>“Rural Youth Economic Empowerment Project (RYEEP), Situation Analysis” funded by P</w:t>
      </w:r>
      <w:r w:rsidR="00397075" w:rsidRPr="00872B05">
        <w:rPr>
          <w:rFonts w:asciiTheme="majorBidi" w:hAnsiTheme="majorBidi" w:cstheme="majorBidi"/>
          <w:color w:val="000000"/>
          <w:sz w:val="24"/>
          <w:szCs w:val="24"/>
        </w:rPr>
        <w:t>lan</w:t>
      </w:r>
      <w:r w:rsidRPr="00872B05">
        <w:rPr>
          <w:rFonts w:asciiTheme="majorBidi" w:hAnsiTheme="majorBidi" w:cstheme="majorBidi"/>
          <w:color w:val="000000"/>
          <w:sz w:val="24"/>
          <w:szCs w:val="24"/>
        </w:rPr>
        <w:t xml:space="preserve"> International. </w:t>
      </w:r>
      <w:r w:rsidR="00397075" w:rsidRPr="00872B05">
        <w:rPr>
          <w:rFonts w:asciiTheme="majorBidi" w:hAnsiTheme="majorBidi" w:cstheme="majorBidi"/>
          <w:color w:val="000000"/>
          <w:sz w:val="24"/>
          <w:szCs w:val="24"/>
        </w:rPr>
        <w:t>I was assigned to carry out statistical data analysis on field surveys regarding the economic conditions and promotion of beneficiaries from the rural youth.</w:t>
      </w:r>
      <w:r w:rsidR="00872B05" w:rsidRPr="00872B05">
        <w:rPr>
          <w:rFonts w:asciiTheme="majorBidi" w:hAnsiTheme="majorBidi" w:cstheme="majorBidi"/>
          <w:color w:val="000000"/>
          <w:sz w:val="24"/>
          <w:szCs w:val="24"/>
        </w:rPr>
        <w:t xml:space="preserve"> I also contributed in the report writing.</w:t>
      </w:r>
    </w:p>
    <w:p w:rsidR="007E78EE" w:rsidRPr="007E78EE" w:rsidRDefault="007E78EE" w:rsidP="007E78EE">
      <w:pPr>
        <w:pStyle w:val="ListParagraph"/>
        <w:rPr>
          <w:rFonts w:asciiTheme="majorBidi" w:hAnsiTheme="majorBidi" w:cstheme="majorBidi"/>
          <w:color w:val="000000"/>
          <w:sz w:val="24"/>
          <w:szCs w:val="24"/>
        </w:rPr>
      </w:pPr>
    </w:p>
    <w:p w:rsidR="00397075" w:rsidRDefault="00397075" w:rsidP="00DD25F6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360" w:hanging="27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72B05"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“Promotion and Protection of the Rights of Street Children – Final Evaluation” funded by Plan Egypt. I contributed to </w:t>
      </w:r>
      <w:r w:rsidR="008A0D51" w:rsidRPr="00872B05">
        <w:rPr>
          <w:rFonts w:asciiTheme="majorBidi" w:hAnsiTheme="majorBidi" w:cstheme="majorBidi"/>
          <w:color w:val="000000"/>
          <w:sz w:val="24"/>
          <w:szCs w:val="24"/>
        </w:rPr>
        <w:t>the design of the study tools, as well as</w:t>
      </w:r>
      <w:r w:rsidR="007D5DC0" w:rsidRPr="00872B05">
        <w:rPr>
          <w:rFonts w:asciiTheme="majorBidi" w:hAnsiTheme="majorBidi" w:cstheme="majorBidi"/>
          <w:color w:val="000000"/>
          <w:sz w:val="24"/>
          <w:szCs w:val="24"/>
        </w:rPr>
        <w:t xml:space="preserve"> the data analysis</w:t>
      </w:r>
      <w:r w:rsidR="00872B05" w:rsidRPr="00872B05">
        <w:rPr>
          <w:rFonts w:asciiTheme="majorBidi" w:hAnsiTheme="majorBidi" w:cstheme="majorBidi"/>
          <w:color w:val="000000"/>
          <w:sz w:val="24"/>
          <w:szCs w:val="24"/>
        </w:rPr>
        <w:t xml:space="preserve"> and report writing.</w:t>
      </w:r>
    </w:p>
    <w:p w:rsidR="00E740D6" w:rsidRDefault="00E740D6" w:rsidP="00E740D6">
      <w:pPr>
        <w:tabs>
          <w:tab w:val="left" w:pos="0"/>
        </w:tabs>
        <w:spacing w:after="0" w:line="240" w:lineRule="auto"/>
        <w:jc w:val="both"/>
        <w:rPr>
          <w:rFonts w:ascii="Century Gothic" w:hAnsi="Century Gothic" w:cstheme="majorBidi"/>
          <w:b/>
          <w:bCs/>
          <w:i/>
          <w:iCs/>
          <w:color w:val="000000"/>
          <w:sz w:val="26"/>
          <w:szCs w:val="26"/>
        </w:rPr>
      </w:pPr>
    </w:p>
    <w:p w:rsidR="00E740D6" w:rsidRDefault="00E740D6" w:rsidP="00E740D6">
      <w:pPr>
        <w:tabs>
          <w:tab w:val="left" w:pos="0"/>
        </w:tabs>
        <w:spacing w:after="0" w:line="240" w:lineRule="auto"/>
        <w:jc w:val="both"/>
        <w:rPr>
          <w:rFonts w:ascii="Century Gothic" w:hAnsi="Century Gothic" w:cstheme="majorBidi"/>
          <w:b/>
          <w:bCs/>
          <w:i/>
          <w:iCs/>
          <w:color w:val="000000"/>
          <w:sz w:val="26"/>
          <w:szCs w:val="26"/>
        </w:rPr>
      </w:pPr>
      <w:r w:rsidRPr="00E740D6">
        <w:rPr>
          <w:rFonts w:ascii="Century Gothic" w:hAnsi="Century Gothic" w:cstheme="majorBidi"/>
          <w:b/>
          <w:bCs/>
          <w:i/>
          <w:iCs/>
          <w:color w:val="000000"/>
          <w:sz w:val="26"/>
          <w:szCs w:val="26"/>
        </w:rPr>
        <w:t>Training Experience</w:t>
      </w:r>
    </w:p>
    <w:p w:rsidR="00E740D6" w:rsidRDefault="00E740D6" w:rsidP="00E740D6">
      <w:pPr>
        <w:tabs>
          <w:tab w:val="left" w:pos="0"/>
        </w:tabs>
        <w:spacing w:after="0" w:line="240" w:lineRule="auto"/>
        <w:jc w:val="both"/>
        <w:rPr>
          <w:rFonts w:ascii="Century Gothic" w:hAnsi="Century Gothic" w:cstheme="majorBidi"/>
          <w:b/>
          <w:bCs/>
          <w:i/>
          <w:iCs/>
          <w:color w:val="000000"/>
          <w:sz w:val="26"/>
          <w:szCs w:val="26"/>
        </w:rPr>
      </w:pPr>
    </w:p>
    <w:p w:rsidR="00E740D6" w:rsidRPr="00DD25F6" w:rsidRDefault="00E740D6" w:rsidP="00DD25F6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ind w:left="180" w:hanging="180"/>
        <w:jc w:val="both"/>
        <w:rPr>
          <w:rFonts w:asciiTheme="majorBidi" w:hAnsiTheme="majorBidi" w:cstheme="majorBidi"/>
          <w:sz w:val="24"/>
          <w:szCs w:val="24"/>
        </w:rPr>
      </w:pPr>
      <w:r w:rsidRPr="00DD25F6">
        <w:rPr>
          <w:rFonts w:asciiTheme="majorBidi" w:hAnsiTheme="majorBidi" w:cstheme="majorBidi"/>
          <w:sz w:val="24"/>
          <w:szCs w:val="24"/>
        </w:rPr>
        <w:t>Central Agency for Public Mobilization and Statistics (CAPMAS) – August 2015</w:t>
      </w:r>
    </w:p>
    <w:p w:rsidR="00E740D6" w:rsidRPr="00DD25F6" w:rsidRDefault="00E740D6" w:rsidP="00DD25F6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ind w:left="180" w:hanging="180"/>
        <w:jc w:val="both"/>
        <w:rPr>
          <w:rFonts w:asciiTheme="majorBidi" w:hAnsiTheme="majorBidi" w:cstheme="majorBidi"/>
          <w:sz w:val="24"/>
          <w:szCs w:val="24"/>
        </w:rPr>
      </w:pPr>
      <w:r w:rsidRPr="00DD25F6">
        <w:rPr>
          <w:rFonts w:asciiTheme="majorBidi" w:hAnsiTheme="majorBidi" w:cstheme="majorBidi"/>
          <w:sz w:val="24"/>
          <w:szCs w:val="24"/>
        </w:rPr>
        <w:t xml:space="preserve">Baseera </w:t>
      </w:r>
      <m:oMath>
        <m:r>
          <w:rPr>
            <w:rFonts w:ascii="Cambria Math" w:hAnsi="Cambria Math" w:cstheme="majorBidi"/>
            <w:sz w:val="24"/>
            <w:szCs w:val="24"/>
          </w:rPr>
          <m:t>-</m:t>
        </m:r>
      </m:oMath>
      <w:r w:rsidRPr="00DD25F6">
        <w:rPr>
          <w:rFonts w:asciiTheme="majorBidi" w:hAnsiTheme="majorBidi" w:cstheme="majorBidi"/>
          <w:sz w:val="24"/>
          <w:szCs w:val="24"/>
        </w:rPr>
        <w:t xml:space="preserve"> The Egyptian Center for Public Opinion Research – July and August 2014</w:t>
      </w:r>
    </w:p>
    <w:p w:rsidR="00E740D6" w:rsidRDefault="00E740D6" w:rsidP="00DD25F6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ind w:left="180" w:hanging="180"/>
        <w:jc w:val="both"/>
        <w:rPr>
          <w:rFonts w:asciiTheme="majorBidi" w:hAnsiTheme="majorBidi" w:cstheme="majorBidi"/>
          <w:sz w:val="24"/>
          <w:szCs w:val="24"/>
        </w:rPr>
      </w:pPr>
      <w:r w:rsidRPr="00DD25F6">
        <w:rPr>
          <w:rFonts w:asciiTheme="majorBidi" w:hAnsiTheme="majorBidi" w:cstheme="majorBidi"/>
          <w:sz w:val="24"/>
          <w:szCs w:val="24"/>
        </w:rPr>
        <w:t>National Societe General Bank (NSGB) – August 2013</w:t>
      </w:r>
    </w:p>
    <w:p w:rsidR="006C785F" w:rsidRDefault="006C785F" w:rsidP="006C785F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C785F" w:rsidRPr="006C785F" w:rsidRDefault="006C785F" w:rsidP="006C785F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40D6" w:rsidRDefault="00E740D6" w:rsidP="00E740D6">
      <w:pPr>
        <w:tabs>
          <w:tab w:val="left" w:pos="0"/>
        </w:tabs>
        <w:spacing w:after="0" w:line="240" w:lineRule="auto"/>
        <w:jc w:val="both"/>
        <w:rPr>
          <w:rFonts w:ascii="Century Gothic" w:hAnsi="Century Gothic" w:cstheme="majorBidi"/>
          <w:b/>
          <w:bCs/>
          <w:i/>
          <w:iCs/>
          <w:sz w:val="26"/>
          <w:szCs w:val="26"/>
        </w:rPr>
      </w:pPr>
      <w:r>
        <w:rPr>
          <w:rFonts w:ascii="Century Gothic" w:hAnsi="Century Gothic" w:cstheme="majorBidi"/>
          <w:b/>
          <w:bCs/>
          <w:i/>
          <w:iCs/>
          <w:sz w:val="26"/>
          <w:szCs w:val="26"/>
        </w:rPr>
        <w:t>Technical Skills</w:t>
      </w:r>
    </w:p>
    <w:p w:rsidR="00E740D6" w:rsidRDefault="00E740D6" w:rsidP="00E740D6">
      <w:pPr>
        <w:tabs>
          <w:tab w:val="left" w:pos="0"/>
        </w:tabs>
        <w:spacing w:after="0" w:line="240" w:lineRule="auto"/>
        <w:ind w:firstLine="270"/>
        <w:jc w:val="both"/>
        <w:rPr>
          <w:rFonts w:ascii="Century Gothic" w:hAnsi="Century Gothic" w:cstheme="majorBidi"/>
          <w:b/>
          <w:bCs/>
          <w:i/>
          <w:iCs/>
          <w:sz w:val="26"/>
          <w:szCs w:val="26"/>
        </w:rPr>
      </w:pPr>
    </w:p>
    <w:p w:rsidR="00E740D6" w:rsidRPr="00DD25F6" w:rsidRDefault="00E740D6" w:rsidP="00DD25F6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ind w:left="180" w:hanging="180"/>
        <w:jc w:val="both"/>
        <w:rPr>
          <w:rFonts w:asciiTheme="majorBidi" w:hAnsiTheme="majorBidi" w:cstheme="majorBidi"/>
          <w:sz w:val="24"/>
          <w:szCs w:val="24"/>
        </w:rPr>
      </w:pPr>
      <w:r w:rsidRPr="00DD25F6">
        <w:rPr>
          <w:rFonts w:asciiTheme="majorBidi" w:hAnsiTheme="majorBidi" w:cstheme="majorBidi"/>
          <w:sz w:val="24"/>
          <w:szCs w:val="24"/>
        </w:rPr>
        <w:t>Research methodologies</w:t>
      </w:r>
    </w:p>
    <w:p w:rsidR="00E740D6" w:rsidRPr="00DD25F6" w:rsidRDefault="00E740D6" w:rsidP="00DD25F6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ind w:left="180" w:hanging="180"/>
        <w:jc w:val="both"/>
        <w:rPr>
          <w:rFonts w:asciiTheme="majorBidi" w:hAnsiTheme="majorBidi" w:cstheme="majorBidi"/>
          <w:sz w:val="24"/>
          <w:szCs w:val="24"/>
        </w:rPr>
      </w:pPr>
      <w:r w:rsidRPr="00DD25F6">
        <w:rPr>
          <w:rFonts w:asciiTheme="majorBidi" w:hAnsiTheme="majorBidi" w:cstheme="majorBidi"/>
          <w:sz w:val="24"/>
          <w:szCs w:val="24"/>
        </w:rPr>
        <w:t>Proposal writing</w:t>
      </w:r>
    </w:p>
    <w:p w:rsidR="00E740D6" w:rsidRPr="00DD25F6" w:rsidRDefault="00E740D6" w:rsidP="00DD25F6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ind w:left="180" w:hanging="180"/>
        <w:jc w:val="both"/>
        <w:rPr>
          <w:rFonts w:asciiTheme="majorBidi" w:hAnsiTheme="majorBidi" w:cstheme="majorBidi"/>
          <w:sz w:val="24"/>
          <w:szCs w:val="24"/>
        </w:rPr>
      </w:pPr>
      <w:r w:rsidRPr="00DD25F6">
        <w:rPr>
          <w:rFonts w:asciiTheme="majorBidi" w:hAnsiTheme="majorBidi" w:cstheme="majorBidi"/>
          <w:sz w:val="24"/>
          <w:szCs w:val="24"/>
        </w:rPr>
        <w:t>Communication and organization with different partners</w:t>
      </w:r>
    </w:p>
    <w:p w:rsidR="00E740D6" w:rsidRPr="00DD25F6" w:rsidRDefault="00E740D6" w:rsidP="00DD25F6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ind w:left="180" w:hanging="180"/>
        <w:jc w:val="both"/>
        <w:rPr>
          <w:rFonts w:asciiTheme="majorBidi" w:hAnsiTheme="majorBidi" w:cstheme="majorBidi"/>
          <w:sz w:val="24"/>
          <w:szCs w:val="24"/>
        </w:rPr>
      </w:pPr>
      <w:r w:rsidRPr="00DD25F6">
        <w:rPr>
          <w:rFonts w:asciiTheme="majorBidi" w:hAnsiTheme="majorBidi" w:cstheme="majorBidi"/>
          <w:sz w:val="24"/>
          <w:szCs w:val="24"/>
        </w:rPr>
        <w:t>Designing quantitative questionnaires and qualitative discussion guides</w:t>
      </w:r>
    </w:p>
    <w:p w:rsidR="00E740D6" w:rsidRPr="00DD25F6" w:rsidRDefault="00E740D6" w:rsidP="00DD25F6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ind w:left="180" w:hanging="180"/>
        <w:jc w:val="both"/>
        <w:rPr>
          <w:rFonts w:asciiTheme="majorBidi" w:hAnsiTheme="majorBidi" w:cstheme="majorBidi"/>
          <w:sz w:val="24"/>
          <w:szCs w:val="24"/>
        </w:rPr>
      </w:pPr>
      <w:r w:rsidRPr="00DD25F6">
        <w:rPr>
          <w:rFonts w:asciiTheme="majorBidi" w:hAnsiTheme="majorBidi" w:cstheme="majorBidi"/>
          <w:sz w:val="24"/>
          <w:szCs w:val="24"/>
        </w:rPr>
        <w:t>Quantitative and qualitative data processing and analysis</w:t>
      </w:r>
    </w:p>
    <w:p w:rsidR="00E740D6" w:rsidRPr="00DD25F6" w:rsidRDefault="00E740D6" w:rsidP="006C1CF5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ind w:left="180" w:hanging="180"/>
        <w:jc w:val="both"/>
        <w:rPr>
          <w:rFonts w:asciiTheme="majorBidi" w:hAnsiTheme="majorBidi" w:cstheme="majorBidi"/>
          <w:sz w:val="24"/>
          <w:szCs w:val="24"/>
        </w:rPr>
      </w:pPr>
      <w:r w:rsidRPr="00DD25F6">
        <w:rPr>
          <w:rFonts w:asciiTheme="majorBidi" w:hAnsiTheme="majorBidi" w:cstheme="majorBidi"/>
          <w:sz w:val="24"/>
          <w:szCs w:val="24"/>
        </w:rPr>
        <w:t>Statistical packages (Stata, SPSS, Minitab</w:t>
      </w:r>
      <w:r w:rsidR="00DD25F6" w:rsidRPr="00DD25F6">
        <w:rPr>
          <w:rFonts w:asciiTheme="majorBidi" w:hAnsiTheme="majorBidi" w:cstheme="majorBidi"/>
          <w:sz w:val="24"/>
          <w:szCs w:val="24"/>
        </w:rPr>
        <w:t>)</w:t>
      </w:r>
    </w:p>
    <w:p w:rsidR="00DD25F6" w:rsidRPr="00DD25F6" w:rsidRDefault="00DD25F6" w:rsidP="00DD25F6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ind w:left="180" w:hanging="180"/>
        <w:jc w:val="both"/>
        <w:rPr>
          <w:rFonts w:asciiTheme="majorBidi" w:hAnsiTheme="majorBidi" w:cstheme="majorBidi"/>
          <w:sz w:val="24"/>
          <w:szCs w:val="24"/>
        </w:rPr>
      </w:pPr>
      <w:r w:rsidRPr="00DD25F6">
        <w:rPr>
          <w:rFonts w:asciiTheme="majorBidi" w:hAnsiTheme="majorBidi" w:cstheme="majorBidi"/>
          <w:sz w:val="24"/>
          <w:szCs w:val="24"/>
        </w:rPr>
        <w:t>Report writing</w:t>
      </w:r>
    </w:p>
    <w:p w:rsidR="00DD25F6" w:rsidRPr="00DD25F6" w:rsidRDefault="00DD25F6" w:rsidP="00DD25F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D25F6" w:rsidRPr="00DD25F6" w:rsidRDefault="00DD25F6" w:rsidP="00DD25F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D25F6" w:rsidRDefault="00DD25F6" w:rsidP="00DD25F6">
      <w:pPr>
        <w:tabs>
          <w:tab w:val="left" w:pos="0"/>
        </w:tabs>
        <w:spacing w:after="0" w:line="240" w:lineRule="auto"/>
        <w:jc w:val="both"/>
        <w:rPr>
          <w:rFonts w:ascii="Century Gothic" w:hAnsi="Century Gothic" w:cstheme="majorBidi"/>
          <w:b/>
          <w:bCs/>
          <w:i/>
          <w:iCs/>
          <w:sz w:val="26"/>
          <w:szCs w:val="26"/>
        </w:rPr>
      </w:pPr>
      <w:r w:rsidRPr="00DD25F6">
        <w:rPr>
          <w:rFonts w:ascii="Century Gothic" w:hAnsi="Century Gothic" w:cstheme="majorBidi"/>
          <w:b/>
          <w:bCs/>
          <w:i/>
          <w:iCs/>
          <w:sz w:val="26"/>
          <w:szCs w:val="26"/>
        </w:rPr>
        <w:t>Language</w:t>
      </w:r>
    </w:p>
    <w:p w:rsidR="00DD25F6" w:rsidRDefault="00DD25F6" w:rsidP="00DD25F6">
      <w:pPr>
        <w:tabs>
          <w:tab w:val="left" w:pos="0"/>
        </w:tabs>
        <w:spacing w:after="0" w:line="240" w:lineRule="auto"/>
        <w:jc w:val="both"/>
        <w:rPr>
          <w:rFonts w:ascii="Century Gothic" w:hAnsi="Century Gothic" w:cstheme="majorBidi"/>
          <w:b/>
          <w:bCs/>
          <w:i/>
          <w:iCs/>
          <w:sz w:val="26"/>
          <w:szCs w:val="26"/>
        </w:rPr>
      </w:pPr>
    </w:p>
    <w:p w:rsidR="00DD25F6" w:rsidRPr="00DD25F6" w:rsidRDefault="00DD25F6" w:rsidP="009A3C3C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ind w:left="180" w:hanging="180"/>
        <w:jc w:val="both"/>
        <w:rPr>
          <w:rFonts w:asciiTheme="majorBidi" w:hAnsiTheme="majorBidi" w:cstheme="majorBidi"/>
          <w:sz w:val="24"/>
          <w:szCs w:val="24"/>
        </w:rPr>
      </w:pPr>
      <w:r w:rsidRPr="00DD25F6">
        <w:rPr>
          <w:rFonts w:asciiTheme="majorBidi" w:hAnsiTheme="majorBidi" w:cstheme="majorBidi"/>
          <w:sz w:val="24"/>
          <w:szCs w:val="24"/>
        </w:rPr>
        <w:t xml:space="preserve">Arabic, </w:t>
      </w:r>
      <w:r w:rsidR="009A3C3C">
        <w:rPr>
          <w:rFonts w:asciiTheme="majorBidi" w:hAnsiTheme="majorBidi" w:cstheme="majorBidi"/>
          <w:sz w:val="24"/>
          <w:szCs w:val="24"/>
        </w:rPr>
        <w:t>M</w:t>
      </w:r>
      <w:r w:rsidRPr="00DD25F6">
        <w:rPr>
          <w:rFonts w:asciiTheme="majorBidi" w:hAnsiTheme="majorBidi" w:cstheme="majorBidi"/>
          <w:sz w:val="24"/>
          <w:szCs w:val="24"/>
        </w:rPr>
        <w:t>other tongue</w:t>
      </w:r>
    </w:p>
    <w:p w:rsidR="00DD25F6" w:rsidRDefault="00DD25F6" w:rsidP="00DD25F6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ind w:left="180" w:hanging="180"/>
        <w:jc w:val="both"/>
        <w:rPr>
          <w:rFonts w:asciiTheme="majorBidi" w:hAnsiTheme="majorBidi" w:cstheme="majorBidi"/>
          <w:sz w:val="24"/>
          <w:szCs w:val="24"/>
        </w:rPr>
      </w:pPr>
      <w:r w:rsidRPr="00DD25F6">
        <w:rPr>
          <w:rFonts w:asciiTheme="majorBidi" w:hAnsiTheme="majorBidi" w:cstheme="majorBidi"/>
          <w:sz w:val="24"/>
          <w:szCs w:val="24"/>
        </w:rPr>
        <w:t>English, Fluency in written and spoken English</w:t>
      </w:r>
    </w:p>
    <w:p w:rsidR="006C785F" w:rsidRDefault="006C785F" w:rsidP="006C785F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C785F" w:rsidRDefault="006C785F" w:rsidP="006C785F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C785F" w:rsidRDefault="006C785F" w:rsidP="006C785F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C785F" w:rsidRPr="006C785F" w:rsidRDefault="006C785F" w:rsidP="006C785F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D25F6" w:rsidRPr="00DD25F6" w:rsidRDefault="00DD25F6" w:rsidP="00DD25F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DD25F6" w:rsidRPr="00DD25F6" w:rsidSect="006C785F">
      <w:footerReference w:type="default" r:id="rId9"/>
      <w:pgSz w:w="11907" w:h="16839" w:code="9"/>
      <w:pgMar w:top="1440" w:right="1440" w:bottom="12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513" w:rsidRDefault="00915513" w:rsidP="00320DA1">
      <w:pPr>
        <w:spacing w:after="0" w:line="240" w:lineRule="auto"/>
      </w:pPr>
      <w:r>
        <w:separator/>
      </w:r>
    </w:p>
  </w:endnote>
  <w:endnote w:type="continuationSeparator" w:id="0">
    <w:p w:rsidR="00915513" w:rsidRDefault="00915513" w:rsidP="0032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2282230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78EE" w:rsidRPr="007E78EE" w:rsidRDefault="007E78EE" w:rsidP="007E78EE">
            <w:pPr>
              <w:pStyle w:val="Footer"/>
              <w:jc w:val="right"/>
              <w:rPr>
                <w:sz w:val="20"/>
                <w:szCs w:val="20"/>
              </w:rPr>
            </w:pPr>
            <w:r w:rsidRPr="007E78EE">
              <w:rPr>
                <w:sz w:val="20"/>
                <w:szCs w:val="20"/>
              </w:rPr>
              <w:t xml:space="preserve">Page </w:t>
            </w:r>
            <w:r w:rsidRPr="007E78EE">
              <w:rPr>
                <w:b/>
                <w:bCs/>
                <w:sz w:val="20"/>
                <w:szCs w:val="20"/>
              </w:rPr>
              <w:fldChar w:fldCharType="begin"/>
            </w:r>
            <w:r w:rsidRPr="007E78E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7E78EE">
              <w:rPr>
                <w:b/>
                <w:bCs/>
                <w:sz w:val="20"/>
                <w:szCs w:val="20"/>
              </w:rPr>
              <w:fldChar w:fldCharType="separate"/>
            </w:r>
            <w:r w:rsidR="00F82821">
              <w:rPr>
                <w:b/>
                <w:bCs/>
                <w:noProof/>
                <w:sz w:val="20"/>
                <w:szCs w:val="20"/>
              </w:rPr>
              <w:t>2</w:t>
            </w:r>
            <w:r w:rsidRPr="007E78EE">
              <w:rPr>
                <w:b/>
                <w:bCs/>
                <w:sz w:val="20"/>
                <w:szCs w:val="20"/>
              </w:rPr>
              <w:fldChar w:fldCharType="end"/>
            </w:r>
            <w:r w:rsidRPr="007E78EE">
              <w:rPr>
                <w:sz w:val="20"/>
                <w:szCs w:val="20"/>
              </w:rPr>
              <w:t xml:space="preserve"> of </w:t>
            </w:r>
            <w:r w:rsidRPr="007E78EE">
              <w:rPr>
                <w:b/>
                <w:bCs/>
                <w:sz w:val="20"/>
                <w:szCs w:val="20"/>
              </w:rPr>
              <w:fldChar w:fldCharType="begin"/>
            </w:r>
            <w:r w:rsidRPr="007E78E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7E78EE">
              <w:rPr>
                <w:b/>
                <w:bCs/>
                <w:sz w:val="20"/>
                <w:szCs w:val="20"/>
              </w:rPr>
              <w:fldChar w:fldCharType="separate"/>
            </w:r>
            <w:r w:rsidR="00F82821">
              <w:rPr>
                <w:b/>
                <w:bCs/>
                <w:noProof/>
                <w:sz w:val="20"/>
                <w:szCs w:val="20"/>
              </w:rPr>
              <w:t>2</w:t>
            </w:r>
            <w:r w:rsidRPr="007E78E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513" w:rsidRDefault="00915513" w:rsidP="00320DA1">
      <w:pPr>
        <w:spacing w:after="0" w:line="240" w:lineRule="auto"/>
      </w:pPr>
      <w:r>
        <w:separator/>
      </w:r>
    </w:p>
  </w:footnote>
  <w:footnote w:type="continuationSeparator" w:id="0">
    <w:p w:rsidR="00915513" w:rsidRDefault="00915513" w:rsidP="00320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2CF"/>
    <w:multiLevelType w:val="hybridMultilevel"/>
    <w:tmpl w:val="6C7A09A0"/>
    <w:lvl w:ilvl="0" w:tplc="80A244C0">
      <w:start w:val="1"/>
      <w:numFmt w:val="bullet"/>
      <w:lvlText w:val="•"/>
      <w:lvlJc w:val="left"/>
      <w:pPr>
        <w:ind w:left="1980" w:hanging="360"/>
      </w:pPr>
      <w:rPr>
        <w:rFonts w:ascii="Calibri" w:hAnsi="Calibri" w:cs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1857860"/>
    <w:multiLevelType w:val="hybridMultilevel"/>
    <w:tmpl w:val="846A6560"/>
    <w:lvl w:ilvl="0" w:tplc="80A244C0">
      <w:start w:val="1"/>
      <w:numFmt w:val="bullet"/>
      <w:lvlText w:val="•"/>
      <w:lvlJc w:val="left"/>
      <w:pPr>
        <w:ind w:left="1440" w:hanging="360"/>
      </w:pPr>
      <w:rPr>
        <w:rFonts w:ascii="Calibri" w:hAnsi="Calibri" w:cs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02BC4"/>
    <w:multiLevelType w:val="hybridMultilevel"/>
    <w:tmpl w:val="82B4A88C"/>
    <w:lvl w:ilvl="0" w:tplc="80A244C0">
      <w:start w:val="1"/>
      <w:numFmt w:val="bullet"/>
      <w:lvlText w:val="•"/>
      <w:lvlJc w:val="left"/>
      <w:pPr>
        <w:ind w:left="1980" w:hanging="360"/>
      </w:pPr>
      <w:rPr>
        <w:rFonts w:ascii="Calibri" w:hAnsi="Calibri" w:cs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AF324D7"/>
    <w:multiLevelType w:val="hybridMultilevel"/>
    <w:tmpl w:val="E8EAF436"/>
    <w:lvl w:ilvl="0" w:tplc="29D4028C">
      <w:start w:val="1"/>
      <w:numFmt w:val="bullet"/>
      <w:lvlText w:val="⁻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6C0C0E"/>
    <w:multiLevelType w:val="hybridMultilevel"/>
    <w:tmpl w:val="73C6F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36F00"/>
    <w:multiLevelType w:val="hybridMultilevel"/>
    <w:tmpl w:val="36A6CBEC"/>
    <w:lvl w:ilvl="0" w:tplc="0BD445A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081EC9"/>
    <w:multiLevelType w:val="hybridMultilevel"/>
    <w:tmpl w:val="5632178A"/>
    <w:lvl w:ilvl="0" w:tplc="AE4C4B8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D7F39"/>
    <w:multiLevelType w:val="hybridMultilevel"/>
    <w:tmpl w:val="9D6CB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D445A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429C7"/>
    <w:multiLevelType w:val="hybridMultilevel"/>
    <w:tmpl w:val="03DEBECE"/>
    <w:lvl w:ilvl="0" w:tplc="AE4C4B80">
      <w:start w:val="1"/>
      <w:numFmt w:val="bullet"/>
      <w:lvlText w:val="–"/>
      <w:lvlJc w:val="left"/>
      <w:pPr>
        <w:ind w:left="171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5F39557A"/>
    <w:multiLevelType w:val="hybridMultilevel"/>
    <w:tmpl w:val="F1782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BC0EC5"/>
    <w:multiLevelType w:val="hybridMultilevel"/>
    <w:tmpl w:val="AB1E4682"/>
    <w:lvl w:ilvl="0" w:tplc="AE4C4B8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C60D41"/>
    <w:multiLevelType w:val="hybridMultilevel"/>
    <w:tmpl w:val="58FC3DFC"/>
    <w:lvl w:ilvl="0" w:tplc="80A244C0">
      <w:start w:val="1"/>
      <w:numFmt w:val="bullet"/>
      <w:lvlText w:val="•"/>
      <w:lvlJc w:val="left"/>
      <w:pPr>
        <w:ind w:left="1710" w:hanging="360"/>
      </w:pPr>
      <w:rPr>
        <w:rFonts w:ascii="Calibri" w:hAnsi="Calibri" w:cs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25E4C"/>
    <w:multiLevelType w:val="hybridMultilevel"/>
    <w:tmpl w:val="BA467FC0"/>
    <w:lvl w:ilvl="0" w:tplc="80A244C0">
      <w:start w:val="1"/>
      <w:numFmt w:val="bullet"/>
      <w:lvlText w:val="•"/>
      <w:lvlJc w:val="left"/>
      <w:pPr>
        <w:ind w:left="1980" w:hanging="360"/>
      </w:pPr>
      <w:rPr>
        <w:rFonts w:ascii="Calibri" w:hAnsi="Calibri" w:cs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7B374E34"/>
    <w:multiLevelType w:val="hybridMultilevel"/>
    <w:tmpl w:val="D3249138"/>
    <w:lvl w:ilvl="0" w:tplc="80A244C0">
      <w:start w:val="1"/>
      <w:numFmt w:val="bullet"/>
      <w:lvlText w:val="•"/>
      <w:lvlJc w:val="left"/>
      <w:pPr>
        <w:ind w:left="2970" w:hanging="360"/>
      </w:pPr>
      <w:rPr>
        <w:rFonts w:ascii="Calibri" w:hAnsi="Calibri" w:cs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  <w:num w:numId="12">
    <w:abstractNumId w:val="11"/>
  </w:num>
  <w:num w:numId="13">
    <w:abstractNumId w:val="0"/>
  </w:num>
  <w:num w:numId="14">
    <w:abstractNumId w:val="12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6C"/>
    <w:rsid w:val="00005A3D"/>
    <w:rsid w:val="0002330E"/>
    <w:rsid w:val="00104CCF"/>
    <w:rsid w:val="00156C36"/>
    <w:rsid w:val="001B6132"/>
    <w:rsid w:val="001C246C"/>
    <w:rsid w:val="00296E02"/>
    <w:rsid w:val="002B3444"/>
    <w:rsid w:val="003016B5"/>
    <w:rsid w:val="003025CD"/>
    <w:rsid w:val="00320DA1"/>
    <w:rsid w:val="00326943"/>
    <w:rsid w:val="003772C5"/>
    <w:rsid w:val="00397075"/>
    <w:rsid w:val="00424C32"/>
    <w:rsid w:val="00550855"/>
    <w:rsid w:val="005742F8"/>
    <w:rsid w:val="00622F78"/>
    <w:rsid w:val="006634FA"/>
    <w:rsid w:val="006840EF"/>
    <w:rsid w:val="006C1CF5"/>
    <w:rsid w:val="006C785F"/>
    <w:rsid w:val="006D39C7"/>
    <w:rsid w:val="006F0AA1"/>
    <w:rsid w:val="007211F3"/>
    <w:rsid w:val="007405A6"/>
    <w:rsid w:val="007D079E"/>
    <w:rsid w:val="007D5DC0"/>
    <w:rsid w:val="007E78EE"/>
    <w:rsid w:val="00805309"/>
    <w:rsid w:val="008514DE"/>
    <w:rsid w:val="00872B05"/>
    <w:rsid w:val="008A0D51"/>
    <w:rsid w:val="00915513"/>
    <w:rsid w:val="00950A48"/>
    <w:rsid w:val="0098245E"/>
    <w:rsid w:val="009A3C3C"/>
    <w:rsid w:val="009C7B54"/>
    <w:rsid w:val="009D228A"/>
    <w:rsid w:val="00A865AE"/>
    <w:rsid w:val="00B0309C"/>
    <w:rsid w:val="00B64BAE"/>
    <w:rsid w:val="00BC1852"/>
    <w:rsid w:val="00BF6A44"/>
    <w:rsid w:val="00D64F9C"/>
    <w:rsid w:val="00DA3A47"/>
    <w:rsid w:val="00DD25F6"/>
    <w:rsid w:val="00E740D6"/>
    <w:rsid w:val="00F236E7"/>
    <w:rsid w:val="00F66FBD"/>
    <w:rsid w:val="00F8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956C1"/>
  <w15:docId w15:val="{0E2BD256-20F0-42DE-BE6D-2ABBCE91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0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DA1"/>
  </w:style>
  <w:style w:type="paragraph" w:styleId="Footer">
    <w:name w:val="footer"/>
    <w:basedOn w:val="Normal"/>
    <w:link w:val="FooterChar"/>
    <w:uiPriority w:val="99"/>
    <w:unhideWhenUsed/>
    <w:rsid w:val="00320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DA1"/>
  </w:style>
  <w:style w:type="character" w:styleId="PlaceholderText">
    <w:name w:val="Placeholder Text"/>
    <w:basedOn w:val="DefaultParagraphFont"/>
    <w:uiPriority w:val="99"/>
    <w:semiHidden/>
    <w:rsid w:val="005742F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04C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m.darwish@aucegypt.ed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maramadarwish@gmail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1DDBAB382AE4CAECF5AC419C9ACDD" ma:contentTypeVersion="0" ma:contentTypeDescription="Create a new document." ma:contentTypeScope="" ma:versionID="ae39f984404734e4c519e7b82838c2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50271-39F8-4FDE-977B-9D4BA9998F24}"/>
</file>

<file path=customXml/itemProps2.xml><?xml version="1.0" encoding="utf-8"?>
<ds:datastoreItem xmlns:ds="http://schemas.openxmlformats.org/officeDocument/2006/customXml" ds:itemID="{D78C7F2C-6F4B-41E4-9A72-982E8E667530}"/>
</file>

<file path=customXml/itemProps3.xml><?xml version="1.0" encoding="utf-8"?>
<ds:datastoreItem xmlns:ds="http://schemas.openxmlformats.org/officeDocument/2006/customXml" ds:itemID="{FB644512-E3CF-4256-8289-7E5FD64A56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Maram Darwish</dc:creator>
  <cp:lastModifiedBy>User</cp:lastModifiedBy>
  <cp:revision>2</cp:revision>
  <cp:lastPrinted>2019-03-31T09:38:00Z</cp:lastPrinted>
  <dcterms:created xsi:type="dcterms:W3CDTF">2020-02-18T09:13:00Z</dcterms:created>
  <dcterms:modified xsi:type="dcterms:W3CDTF">2020-02-18T09:13:00Z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0x01010026E1DDBAB382AE4CAECF5AC419C9ACDD</vt:lpwstr>
  </property>
</Properties>
</file>