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3A" w:rsidRPr="00672F46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</w:pPr>
      <w:r w:rsidRPr="002857E4">
        <w:rPr>
          <w:rFonts w:asciiTheme="majorBidi" w:hAnsiTheme="majorBidi" w:cstheme="majorBidi"/>
          <w:b/>
          <w:bCs/>
          <w:sz w:val="26"/>
          <w:szCs w:val="26"/>
          <w:u w:val="single"/>
          <w:lang w:bidi="ar-EG"/>
        </w:rPr>
        <w:t>Application for the Employee Emergency Relief Fund’s Support</w:t>
      </w:r>
    </w:p>
    <w:p w:rsidR="0003763A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3"/>
          <w:szCs w:val="23"/>
          <w:rtl/>
          <w:lang w:bidi="ar-EG"/>
        </w:rPr>
      </w:pPr>
      <w:r w:rsidRPr="00433CE9">
        <w:rPr>
          <w:rFonts w:asciiTheme="majorBidi" w:hAnsiTheme="majorBidi" w:cstheme="majorBidi"/>
          <w:sz w:val="23"/>
          <w:szCs w:val="23"/>
          <w:lang w:bidi="ar-EG"/>
        </w:rPr>
        <w:t xml:space="preserve">AUC ID Number: </w:t>
      </w:r>
      <w:r w:rsidRPr="00433CE9">
        <w:rPr>
          <w:rFonts w:asciiTheme="majorBidi" w:hAnsiTheme="majorBidi" w:cstheme="majorBidi"/>
          <w:sz w:val="23"/>
          <w:szCs w:val="23"/>
          <w:rtl/>
          <w:lang w:bidi="ar-EG"/>
        </w:rPr>
        <w:t>............................................................................</w:t>
      </w:r>
      <w:r>
        <w:rPr>
          <w:rFonts w:asciiTheme="majorBidi" w:hAnsiTheme="majorBidi" w:cstheme="majorBidi"/>
          <w:sz w:val="23"/>
          <w:szCs w:val="23"/>
          <w:lang w:bidi="ar-EG"/>
        </w:rPr>
        <w:t>........</w:t>
      </w:r>
    </w:p>
    <w:p w:rsidR="0003763A" w:rsidRPr="005E3B85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3"/>
          <w:szCs w:val="23"/>
          <w:lang w:bidi="ar-EG"/>
        </w:rPr>
      </w:pPr>
      <w:r>
        <w:rPr>
          <w:rFonts w:asciiTheme="majorBidi" w:hAnsiTheme="majorBidi" w:cstheme="majorBidi"/>
          <w:sz w:val="23"/>
          <w:szCs w:val="23"/>
          <w:lang w:bidi="ar-EG"/>
        </w:rPr>
        <w:t xml:space="preserve">National ID Number: </w:t>
      </w:r>
      <w:r w:rsidRPr="00433CE9">
        <w:rPr>
          <w:rFonts w:asciiTheme="majorBidi" w:hAnsiTheme="majorBidi" w:cstheme="majorBidi"/>
          <w:sz w:val="23"/>
          <w:szCs w:val="23"/>
          <w:rtl/>
          <w:lang w:bidi="ar-EG"/>
        </w:rPr>
        <w:t>............................................................................</w:t>
      </w:r>
      <w:r>
        <w:rPr>
          <w:rFonts w:asciiTheme="majorBidi" w:hAnsiTheme="majorBidi" w:cstheme="majorBidi"/>
          <w:sz w:val="23"/>
          <w:szCs w:val="23"/>
          <w:lang w:bidi="ar-EG"/>
        </w:rPr>
        <w:t>...</w:t>
      </w:r>
    </w:p>
    <w:p w:rsidR="0003763A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3"/>
          <w:szCs w:val="23"/>
          <w:rtl/>
          <w:lang w:bidi="ar-EG"/>
        </w:rPr>
      </w:pPr>
      <w:r w:rsidRPr="00433CE9">
        <w:rPr>
          <w:rFonts w:asciiTheme="majorBidi" w:hAnsiTheme="majorBidi" w:cstheme="majorBidi"/>
          <w:sz w:val="23"/>
          <w:szCs w:val="23"/>
          <w:lang w:bidi="ar-EG"/>
        </w:rPr>
        <w:t>Name:</w:t>
      </w:r>
      <w:r w:rsidRPr="00433CE9">
        <w:rPr>
          <w:sz w:val="23"/>
          <w:szCs w:val="23"/>
          <w:lang w:bidi="ar-EG"/>
        </w:rPr>
        <w:t xml:space="preserve"> </w:t>
      </w:r>
      <w:r w:rsidRPr="00433CE9">
        <w:rPr>
          <w:rFonts w:asciiTheme="majorBidi" w:hAnsiTheme="majorBidi" w:cstheme="majorBidi"/>
          <w:sz w:val="23"/>
          <w:szCs w:val="23"/>
          <w:rtl/>
          <w:lang w:bidi="ar-EG"/>
        </w:rPr>
        <w:t>............................................................................</w:t>
      </w:r>
      <w:r>
        <w:rPr>
          <w:rFonts w:asciiTheme="majorBidi" w:hAnsiTheme="majorBidi" w:cstheme="majorBidi"/>
          <w:sz w:val="23"/>
          <w:szCs w:val="23"/>
          <w:lang w:bidi="ar-EG"/>
        </w:rPr>
        <w:t>.............................</w:t>
      </w:r>
    </w:p>
    <w:p w:rsidR="0003763A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3"/>
          <w:szCs w:val="23"/>
          <w:lang w:bidi="ar-EG"/>
        </w:rPr>
      </w:pPr>
      <w:r>
        <w:rPr>
          <w:rFonts w:asciiTheme="majorBidi" w:hAnsiTheme="majorBidi" w:cstheme="majorBidi"/>
          <w:sz w:val="23"/>
          <w:szCs w:val="23"/>
          <w:lang w:bidi="ar-EG"/>
        </w:rPr>
        <w:t xml:space="preserve">Reason for Application: </w:t>
      </w:r>
      <w:r w:rsidRPr="00433CE9">
        <w:rPr>
          <w:rFonts w:asciiTheme="majorBidi" w:hAnsiTheme="majorBidi" w:cstheme="majorBidi"/>
          <w:sz w:val="23"/>
          <w:szCs w:val="23"/>
          <w:rtl/>
          <w:lang w:bidi="ar-EG"/>
        </w:rPr>
        <w:t>............................................................................</w:t>
      </w:r>
      <w:r>
        <w:rPr>
          <w:rFonts w:asciiTheme="majorBidi" w:hAnsiTheme="majorBidi" w:cstheme="majorBidi"/>
          <w:sz w:val="23"/>
          <w:szCs w:val="23"/>
          <w:lang w:bidi="ar-EG"/>
        </w:rPr>
        <w:t>..</w:t>
      </w:r>
    </w:p>
    <w:p w:rsidR="0003763A" w:rsidRPr="00433CE9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3"/>
          <w:szCs w:val="23"/>
          <w:lang w:bidi="ar-EG"/>
        </w:rPr>
      </w:pPr>
      <w:r>
        <w:rPr>
          <w:rFonts w:asciiTheme="majorBidi" w:hAnsiTheme="majorBidi" w:cstheme="majorBidi"/>
          <w:sz w:val="23"/>
          <w:szCs w:val="23"/>
          <w:lang w:bidi="ar-EG"/>
        </w:rPr>
        <w:t xml:space="preserve">Marital Status: </w:t>
      </w:r>
      <w:r w:rsidRPr="00433CE9">
        <w:rPr>
          <w:rFonts w:asciiTheme="majorBidi" w:hAnsiTheme="majorBidi" w:cstheme="majorBidi"/>
          <w:sz w:val="23"/>
          <w:szCs w:val="23"/>
          <w:rtl/>
          <w:lang w:bidi="ar-EG"/>
        </w:rPr>
        <w:t>............................................................................</w:t>
      </w:r>
      <w:r>
        <w:rPr>
          <w:rFonts w:asciiTheme="majorBidi" w:hAnsiTheme="majorBidi" w:cstheme="majorBidi"/>
          <w:sz w:val="23"/>
          <w:szCs w:val="23"/>
          <w:lang w:bidi="ar-EG"/>
        </w:rPr>
        <w:t>...................</w:t>
      </w:r>
    </w:p>
    <w:p w:rsidR="0003763A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3"/>
          <w:szCs w:val="23"/>
          <w:lang w:bidi="ar-EG"/>
        </w:rPr>
      </w:pPr>
      <w:r w:rsidRPr="00433CE9">
        <w:rPr>
          <w:rFonts w:asciiTheme="majorBidi" w:hAnsiTheme="majorBidi" w:cstheme="majorBidi"/>
          <w:sz w:val="23"/>
          <w:szCs w:val="23"/>
          <w:lang w:bidi="ar-EG"/>
        </w:rPr>
        <w:t xml:space="preserve">Mobile Number: </w:t>
      </w:r>
      <w:r w:rsidRPr="00433CE9">
        <w:rPr>
          <w:rFonts w:asciiTheme="majorBidi" w:hAnsiTheme="majorBidi" w:cstheme="majorBidi"/>
          <w:sz w:val="23"/>
          <w:szCs w:val="23"/>
          <w:rtl/>
          <w:lang w:bidi="ar-EG"/>
        </w:rPr>
        <w:t>............................................................................</w:t>
      </w:r>
      <w:r>
        <w:rPr>
          <w:rFonts w:asciiTheme="majorBidi" w:hAnsiTheme="majorBidi" w:cstheme="majorBidi"/>
          <w:sz w:val="23"/>
          <w:szCs w:val="23"/>
          <w:lang w:bidi="ar-EG"/>
        </w:rPr>
        <w:t>.................</w:t>
      </w:r>
    </w:p>
    <w:p w:rsidR="0003763A" w:rsidRPr="00433CE9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3"/>
          <w:szCs w:val="23"/>
          <w:lang w:bidi="ar-EG"/>
        </w:rPr>
      </w:pPr>
      <w:r>
        <w:rPr>
          <w:rFonts w:asciiTheme="majorBidi" w:hAnsiTheme="majorBidi" w:cstheme="majorBidi"/>
          <w:sz w:val="23"/>
          <w:szCs w:val="23"/>
          <w:lang w:bidi="ar-EG"/>
        </w:rPr>
        <w:t xml:space="preserve">Current Residency Address: </w:t>
      </w:r>
      <w:r w:rsidRPr="00433CE9">
        <w:rPr>
          <w:rFonts w:asciiTheme="majorBidi" w:hAnsiTheme="majorBidi" w:cstheme="majorBidi"/>
          <w:sz w:val="23"/>
          <w:szCs w:val="23"/>
          <w:rtl/>
          <w:lang w:bidi="ar-EG"/>
        </w:rPr>
        <w:t>............................................</w:t>
      </w:r>
      <w:r>
        <w:rPr>
          <w:rFonts w:asciiTheme="majorBidi" w:hAnsiTheme="majorBidi" w:cstheme="majorBidi"/>
          <w:sz w:val="23"/>
          <w:szCs w:val="23"/>
          <w:rtl/>
          <w:lang w:bidi="ar-EG"/>
        </w:rPr>
        <w:t>...............................</w:t>
      </w:r>
    </w:p>
    <w:p w:rsidR="0003763A" w:rsidRPr="00433CE9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3"/>
          <w:szCs w:val="23"/>
          <w:lang w:bidi="ar-EG"/>
        </w:rPr>
      </w:pPr>
      <w:r w:rsidRPr="00433CE9">
        <w:rPr>
          <w:rFonts w:asciiTheme="majorBidi" w:hAnsiTheme="majorBidi" w:cstheme="majorBidi"/>
          <w:sz w:val="23"/>
          <w:szCs w:val="23"/>
          <w:lang w:bidi="ar-EG"/>
        </w:rPr>
        <w:t xml:space="preserve">Position: </w:t>
      </w:r>
      <w:r w:rsidRPr="00433CE9">
        <w:rPr>
          <w:rFonts w:asciiTheme="majorBidi" w:hAnsiTheme="majorBidi" w:cstheme="majorBidi"/>
          <w:sz w:val="23"/>
          <w:szCs w:val="23"/>
          <w:rtl/>
          <w:lang w:bidi="ar-EG"/>
        </w:rPr>
        <w:t>............................................................................</w:t>
      </w:r>
      <w:r>
        <w:rPr>
          <w:rFonts w:asciiTheme="majorBidi" w:hAnsiTheme="majorBidi" w:cstheme="majorBidi"/>
          <w:sz w:val="23"/>
          <w:szCs w:val="23"/>
          <w:lang w:bidi="ar-EG"/>
        </w:rPr>
        <w:t>...............................</w:t>
      </w:r>
    </w:p>
    <w:p w:rsidR="0003763A" w:rsidRPr="000D7102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33CE9">
        <w:rPr>
          <w:rFonts w:asciiTheme="majorBidi" w:hAnsiTheme="majorBidi" w:cstheme="majorBidi"/>
          <w:sz w:val="23"/>
          <w:szCs w:val="23"/>
          <w:lang w:bidi="ar-EG"/>
        </w:rPr>
        <w:t>Department/ Office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: 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...........................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...........................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............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..........</w:t>
      </w:r>
      <w:r>
        <w:rPr>
          <w:rFonts w:asciiTheme="majorBidi" w:hAnsiTheme="majorBidi" w:cstheme="majorBidi"/>
          <w:sz w:val="24"/>
          <w:szCs w:val="24"/>
          <w:lang w:bidi="ar-EG"/>
        </w:rPr>
        <w:t>.........</w:t>
      </w:r>
    </w:p>
    <w:p w:rsidR="0003763A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>________________________________________________________________________</w:t>
      </w:r>
    </w:p>
    <w:p w:rsidR="0003763A" w:rsidRPr="00237062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3"/>
          <w:szCs w:val="23"/>
          <w:lang w:bidi="ar-EG"/>
        </w:rPr>
      </w:pPr>
      <w:r w:rsidRPr="00237062">
        <w:rPr>
          <w:rFonts w:asciiTheme="majorBidi" w:hAnsiTheme="majorBidi" w:cstheme="majorBidi"/>
          <w:sz w:val="23"/>
          <w:szCs w:val="23"/>
          <w:lang w:bidi="ar-EG"/>
        </w:rPr>
        <w:t xml:space="preserve">Dear committee members of AUC’s Employees Emergency Relief Fund, I am kindly applying for the benefits of the Fund due to the reasons mentioned above and please find below all the attached supporting documents: </w:t>
      </w:r>
    </w:p>
    <w:p w:rsidR="0003763A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bidi="ar-EG"/>
        </w:rPr>
      </w:pPr>
      <w:r>
        <w:rPr>
          <w:b/>
          <w:lang w:bidi="ar-EG"/>
        </w:rPr>
        <w:t>1-                                                                                                                2-</w:t>
      </w:r>
    </w:p>
    <w:p w:rsidR="0003763A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bidi="ar-EG"/>
        </w:rPr>
      </w:pPr>
      <w:r>
        <w:rPr>
          <w:b/>
          <w:lang w:bidi="ar-EG"/>
        </w:rPr>
        <w:t>3-                                                                                                                4-</w:t>
      </w:r>
    </w:p>
    <w:p w:rsidR="0003763A" w:rsidRPr="00A5134F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3"/>
          <w:szCs w:val="23"/>
          <w:lang w:bidi="ar-EG"/>
        </w:rPr>
      </w:pPr>
      <w:r w:rsidRPr="00A5134F">
        <w:rPr>
          <w:rFonts w:asciiTheme="majorBidi" w:hAnsiTheme="majorBidi" w:cstheme="majorBidi"/>
          <w:sz w:val="23"/>
          <w:szCs w:val="23"/>
          <w:lang w:bidi="ar-EG"/>
        </w:rPr>
        <w:t>Thank you</w:t>
      </w:r>
    </w:p>
    <w:p w:rsidR="0003763A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Name: 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……………………………….</w:t>
      </w:r>
    </w:p>
    <w:p w:rsidR="0003763A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Signature:</w:t>
      </w:r>
      <w:r w:rsidRPr="00A6330D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……………………………….</w:t>
      </w:r>
    </w:p>
    <w:p w:rsidR="0003763A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Date:</w:t>
      </w:r>
      <w:r w:rsidRPr="00A6330D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……………………………….</w:t>
      </w:r>
    </w:p>
    <w:p w:rsidR="0003763A" w:rsidRPr="00672F46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5936F" wp14:editId="7615B202">
                <wp:simplePos x="0" y="0"/>
                <wp:positionH relativeFrom="column">
                  <wp:posOffset>398145</wp:posOffset>
                </wp:positionH>
                <wp:positionV relativeFrom="paragraph">
                  <wp:posOffset>502920</wp:posOffset>
                </wp:positionV>
                <wp:extent cx="152400" cy="18097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.35pt;margin-top:39.6pt;width:12pt;height:1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" fillcolor="white [3201]" strokecolor="#f79646 [3209]" strokeweight="2pt">
                <v:path arrowok="t"/>
              </v:rect>
            </w:pict>
          </mc:Fallback>
        </mc:AlternateContent>
      </w: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>_______________________________________________________________________</w:t>
      </w:r>
      <w:r w:rsidRPr="00237062">
        <w:rPr>
          <w:rFonts w:asciiTheme="majorBidi" w:hAnsiTheme="majorBidi" w:cstheme="majorBidi"/>
          <w:sz w:val="23"/>
          <w:szCs w:val="23"/>
          <w:u w:val="single"/>
          <w:lang w:bidi="ar-EG"/>
        </w:rPr>
        <w:t>Committee Members’ Decision</w:t>
      </w:r>
    </w:p>
    <w:p w:rsidR="0003763A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AE8C5" wp14:editId="6FA092B9">
                <wp:simplePos x="0" y="0"/>
                <wp:positionH relativeFrom="column">
                  <wp:posOffset>390525</wp:posOffset>
                </wp:positionH>
                <wp:positionV relativeFrom="paragraph">
                  <wp:posOffset>271780</wp:posOffset>
                </wp:positionV>
                <wp:extent cx="160020" cy="180975"/>
                <wp:effectExtent l="0" t="0" r="1143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6002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.75pt;margin-top:21.4pt;width:12.6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" fillcolor="white [3201]" strokecolor="#f79646 [3209]" strokeweight="2pt">
                <v:path arrowok="t"/>
              </v:rect>
            </w:pict>
          </mc:Fallback>
        </mc:AlternateContent>
      </w:r>
      <w:r>
        <w:rPr>
          <w:b/>
          <w:lang w:bidi="ar-EG"/>
        </w:rPr>
        <w:t xml:space="preserve">                                </w:t>
      </w:r>
      <w:r w:rsidRPr="00A5134F">
        <w:rPr>
          <w:rFonts w:asciiTheme="majorBidi" w:hAnsiTheme="majorBidi" w:cstheme="majorBidi"/>
          <w:sz w:val="23"/>
          <w:szCs w:val="23"/>
          <w:lang w:bidi="ar-EG"/>
        </w:rPr>
        <w:t xml:space="preserve">Granted, </w:t>
      </w:r>
      <w:proofErr w:type="gramStart"/>
      <w:r w:rsidRPr="00A5134F">
        <w:rPr>
          <w:rFonts w:asciiTheme="majorBidi" w:hAnsiTheme="majorBidi" w:cstheme="majorBidi"/>
          <w:sz w:val="23"/>
          <w:szCs w:val="23"/>
          <w:lang w:bidi="ar-EG"/>
        </w:rPr>
        <w:t>Complying</w:t>
      </w:r>
      <w:proofErr w:type="gramEnd"/>
      <w:r w:rsidRPr="00A5134F">
        <w:rPr>
          <w:rFonts w:asciiTheme="majorBidi" w:hAnsiTheme="majorBidi" w:cstheme="majorBidi"/>
          <w:sz w:val="23"/>
          <w:szCs w:val="23"/>
          <w:lang w:bidi="ar-EG"/>
        </w:rPr>
        <w:t xml:space="preserve"> with the Fund’s rules and regulations</w:t>
      </w:r>
      <w:r>
        <w:rPr>
          <w:b/>
          <w:lang w:bidi="ar-EG"/>
        </w:rPr>
        <w:t xml:space="preserve"> </w:t>
      </w:r>
    </w:p>
    <w:p w:rsidR="0003763A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bidi="ar-EG"/>
        </w:rPr>
      </w:pPr>
      <w:r>
        <w:rPr>
          <w:b/>
          <w:lang w:bidi="ar-EG"/>
        </w:rPr>
        <w:t xml:space="preserve">                                </w:t>
      </w:r>
      <w:r w:rsidRPr="00A5134F">
        <w:rPr>
          <w:rFonts w:asciiTheme="majorBidi" w:hAnsiTheme="majorBidi" w:cstheme="majorBidi"/>
          <w:sz w:val="23"/>
          <w:szCs w:val="23"/>
          <w:lang w:bidi="ar-EG"/>
        </w:rPr>
        <w:t xml:space="preserve">Rejected for </w:t>
      </w:r>
      <w:proofErr w:type="spellStart"/>
      <w:r w:rsidRPr="00A5134F">
        <w:rPr>
          <w:rFonts w:asciiTheme="majorBidi" w:hAnsiTheme="majorBidi" w:cstheme="majorBidi"/>
          <w:sz w:val="23"/>
          <w:szCs w:val="23"/>
          <w:lang w:bidi="ar-EG"/>
        </w:rPr>
        <w:t>non compliance</w:t>
      </w:r>
      <w:proofErr w:type="spellEnd"/>
      <w:r w:rsidRPr="00A5134F">
        <w:rPr>
          <w:rFonts w:asciiTheme="majorBidi" w:hAnsiTheme="majorBidi" w:cstheme="majorBidi"/>
          <w:sz w:val="23"/>
          <w:szCs w:val="23"/>
          <w:lang w:bidi="ar-EG"/>
        </w:rPr>
        <w:t xml:space="preserve"> with the Fund’s rules and regulations</w:t>
      </w:r>
    </w:p>
    <w:p w:rsidR="0003763A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bidi="ar-EG"/>
        </w:rPr>
      </w:pPr>
      <w:r w:rsidRPr="00433CE9">
        <w:rPr>
          <w:rFonts w:asciiTheme="majorBidi" w:hAnsiTheme="majorBidi" w:cstheme="majorBidi"/>
          <w:lang w:bidi="ar-EG"/>
        </w:rPr>
        <w:t>Signature</w:t>
      </w:r>
      <w:r w:rsidRPr="00A6330D">
        <w:rPr>
          <w:rFonts w:asciiTheme="majorBidi" w:hAnsiTheme="majorBidi" w:cstheme="majorBidi"/>
          <w:sz w:val="24"/>
          <w:szCs w:val="24"/>
          <w:lang w:bidi="ar-EG"/>
        </w:rPr>
        <w:t>:</w:t>
      </w:r>
      <w:r w:rsidRPr="00A6330D">
        <w:rPr>
          <w:rFonts w:ascii="Courier New" w:hAnsi="Courier New"/>
          <w:bCs/>
          <w:lang w:bidi="ar-EG"/>
        </w:rPr>
        <w:t xml:space="preserve"> 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……………………………….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</w:t>
      </w:r>
      <w:r w:rsidRPr="00433CE9">
        <w:rPr>
          <w:rFonts w:asciiTheme="majorBidi" w:hAnsiTheme="majorBidi" w:cstheme="majorBidi"/>
          <w:lang w:bidi="ar-EG"/>
        </w:rPr>
        <w:t>Date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 xml:space="preserve">: </w:t>
      </w:r>
      <w:r w:rsidRPr="00A6330D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………………………………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</w:p>
    <w:p w:rsidR="0003763A" w:rsidRPr="00A5134F" w:rsidRDefault="0003763A" w:rsidP="0003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bidi="ar-EG"/>
        </w:rPr>
      </w:pPr>
      <w:r w:rsidRPr="00A5134F">
        <w:rPr>
          <w:rFonts w:asciiTheme="majorBidi" w:hAnsiTheme="majorBidi" w:cstheme="majorBidi"/>
          <w:sz w:val="24"/>
          <w:szCs w:val="24"/>
          <w:lang w:bidi="ar-EG"/>
        </w:rPr>
        <w:t>*</w:t>
      </w:r>
      <w:r w:rsidRPr="00A5134F">
        <w:rPr>
          <w:rFonts w:asciiTheme="majorBidi" w:hAnsiTheme="majorBidi" w:cstheme="majorBidi"/>
          <w:lang w:bidi="ar-EG"/>
        </w:rPr>
        <w:t>Th</w:t>
      </w:r>
      <w:r>
        <w:rPr>
          <w:rFonts w:asciiTheme="majorBidi" w:hAnsiTheme="majorBidi" w:cstheme="majorBidi"/>
          <w:lang w:bidi="ar-EG"/>
        </w:rPr>
        <w:t>e benefits are granted as a</w:t>
      </w:r>
      <w:r w:rsidRPr="00A5134F">
        <w:rPr>
          <w:rFonts w:asciiTheme="majorBidi" w:hAnsiTheme="majorBidi" w:cstheme="majorBidi"/>
          <w:lang w:bidi="ar-EG"/>
        </w:rPr>
        <w:t xml:space="preserve"> Check within a maximum period of 10 days from the applications date</w:t>
      </w:r>
      <w:bookmarkStart w:id="0" w:name="_GoBack"/>
      <w:bookmarkEnd w:id="0"/>
    </w:p>
    <w:sectPr w:rsidR="0003763A" w:rsidRPr="00A5134F" w:rsidSect="005276AE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46" w:rsidRDefault="0003763A">
    <w:pPr>
      <w:pStyle w:val="Header"/>
    </w:pPr>
    <w:r w:rsidRPr="00672F46">
      <w:rPr>
        <w:noProof/>
      </w:rPr>
      <w:drawing>
        <wp:inline distT="0" distB="0" distL="0" distR="0" wp14:anchorId="043ADD19" wp14:editId="6140AB99">
          <wp:extent cx="4124325" cy="638175"/>
          <wp:effectExtent l="1905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3A"/>
    <w:rsid w:val="0003763A"/>
    <w:rsid w:val="00A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3A"/>
  </w:style>
  <w:style w:type="paragraph" w:styleId="BalloonText">
    <w:name w:val="Balloon Text"/>
    <w:basedOn w:val="Normal"/>
    <w:link w:val="BalloonTextChar"/>
    <w:uiPriority w:val="99"/>
    <w:semiHidden/>
    <w:unhideWhenUsed/>
    <w:rsid w:val="0003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3A"/>
  </w:style>
  <w:style w:type="paragraph" w:styleId="BalloonText">
    <w:name w:val="Balloon Text"/>
    <w:basedOn w:val="Normal"/>
    <w:link w:val="BalloonTextChar"/>
    <w:uiPriority w:val="99"/>
    <w:semiHidden/>
    <w:unhideWhenUsed/>
    <w:rsid w:val="0003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7F4E4891A914E86DA5C60B5A08C72" ma:contentTypeVersion="0" ma:contentTypeDescription="Create a new document." ma:contentTypeScope="" ma:versionID="697055722bd2bd35950c2e27c80168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6A28F8-F305-4C09-92E2-51B0B5498F79}"/>
</file>

<file path=customXml/itemProps2.xml><?xml version="1.0" encoding="utf-8"?>
<ds:datastoreItem xmlns:ds="http://schemas.openxmlformats.org/officeDocument/2006/customXml" ds:itemID="{026F0FCA-5874-481F-B277-EA90C2BA4745}"/>
</file>

<file path=customXml/itemProps3.xml><?xml version="1.0" encoding="utf-8"?>
<ds:datastoreItem xmlns:ds="http://schemas.openxmlformats.org/officeDocument/2006/customXml" ds:itemID="{6023D62E-C270-444D-B972-59C0806E3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Maha</cp:lastModifiedBy>
  <cp:revision>1</cp:revision>
  <dcterms:created xsi:type="dcterms:W3CDTF">2016-02-24T09:25:00Z</dcterms:created>
  <dcterms:modified xsi:type="dcterms:W3CDTF">2016-02-24T09:28:00Z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0x0101001C87F4E4891A914E86DA5C60B5A08C72</vt:lpwstr>
  </property>
</Properties>
</file>