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37F79" w:rsidRPr="000843EC" w14:paraId="1FD2EF12" w14:textId="77777777" w:rsidTr="0080716C">
        <w:tc>
          <w:tcPr>
            <w:tcW w:w="2394" w:type="dxa"/>
            <w:shd w:val="clear" w:color="auto" w:fill="D9D9D9" w:themeFill="background1" w:themeFillShade="D9"/>
          </w:tcPr>
          <w:p w14:paraId="224CFD26" w14:textId="77777777" w:rsidR="00C37F79" w:rsidRPr="000843EC" w:rsidRDefault="00C37F79" w:rsidP="000843EC">
            <w:pPr>
              <w:bidi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843E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القسم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E9850AD" w14:textId="77777777" w:rsidR="00C37F79" w:rsidRPr="000843EC" w:rsidRDefault="00C37F79" w:rsidP="000843EC">
            <w:pPr>
              <w:bidi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843E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345BEDB1" w14:textId="77777777" w:rsidR="00C37F79" w:rsidRPr="000843EC" w:rsidRDefault="00834B12" w:rsidP="000843EC">
            <w:pPr>
              <w:bidi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843E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رقم </w:t>
            </w:r>
            <w:r w:rsidR="00C37F79" w:rsidRPr="000843E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تحقيق شخصية الموظف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5BA680E" w14:textId="77777777" w:rsidR="00C37F79" w:rsidRPr="000843EC" w:rsidRDefault="00C37F79" w:rsidP="000843EC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0843E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اسم الموظف</w:t>
            </w:r>
          </w:p>
          <w:p w14:paraId="1B36C93D" w14:textId="77777777" w:rsidR="00C37F79" w:rsidRPr="000843EC" w:rsidRDefault="00C37F79" w:rsidP="000843EC">
            <w:pPr>
              <w:bidi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37F79" w:rsidRPr="000843EC" w14:paraId="689AFA6F" w14:textId="77777777" w:rsidTr="00C37F79">
        <w:tc>
          <w:tcPr>
            <w:tcW w:w="2394" w:type="dxa"/>
          </w:tcPr>
          <w:p w14:paraId="7A2A4B12" w14:textId="1F8BE0FC" w:rsidR="00C37F79" w:rsidRPr="00712D47" w:rsidRDefault="00712D47" w:rsidP="00712D47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712D47">
              <w:rPr>
                <w:rFonts w:ascii="Arial" w:hAnsi="Arial" w:cs="Arial" w:hint="cs"/>
                <w:b/>
                <w:bCs/>
                <w:rtl/>
              </w:rPr>
              <w:t>المخازن</w:t>
            </w:r>
          </w:p>
        </w:tc>
        <w:tc>
          <w:tcPr>
            <w:tcW w:w="2394" w:type="dxa"/>
          </w:tcPr>
          <w:p w14:paraId="438EE0F5" w14:textId="0B565E1F" w:rsidR="00C37F79" w:rsidRPr="00712D47" w:rsidRDefault="00C35285" w:rsidP="00C35285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Store Keeper</w:t>
            </w:r>
          </w:p>
        </w:tc>
        <w:tc>
          <w:tcPr>
            <w:tcW w:w="2394" w:type="dxa"/>
          </w:tcPr>
          <w:p w14:paraId="5B58F4BD" w14:textId="3BDC5A89" w:rsidR="00C37F79" w:rsidRPr="00712D47" w:rsidRDefault="00E37CEF" w:rsidP="00712D47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30000642</w:t>
            </w:r>
            <w:bookmarkStart w:id="0" w:name="_GoBack"/>
            <w:bookmarkEnd w:id="0"/>
          </w:p>
        </w:tc>
        <w:tc>
          <w:tcPr>
            <w:tcW w:w="2394" w:type="dxa"/>
          </w:tcPr>
          <w:p w14:paraId="7EB1D96A" w14:textId="43045616" w:rsidR="00C37F79" w:rsidRPr="00712D47" w:rsidRDefault="00C37F79" w:rsidP="00712D47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  <w:p w14:paraId="07EEA0C9" w14:textId="7BEB5A87" w:rsidR="00C37F79" w:rsidRPr="00712D47" w:rsidRDefault="00C35285" w:rsidP="00C35285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شكري فتحي خليل</w:t>
            </w:r>
          </w:p>
        </w:tc>
      </w:tr>
    </w:tbl>
    <w:p w14:paraId="1C86761A" w14:textId="77777777" w:rsidR="007D639B" w:rsidRPr="000843EC" w:rsidRDefault="007D639B" w:rsidP="000843EC">
      <w:pPr>
        <w:bidi/>
        <w:rPr>
          <w:rFonts w:ascii="Arial" w:hAnsi="Arial" w:cs="Arial"/>
          <w:rtl/>
        </w:rPr>
      </w:pPr>
    </w:p>
    <w:p w14:paraId="6D6D8DFF" w14:textId="77777777" w:rsidR="00C37F79" w:rsidRPr="000843EC" w:rsidRDefault="00C37F79" w:rsidP="000843EC">
      <w:pPr>
        <w:bidi/>
        <w:rPr>
          <w:rFonts w:ascii="Arial" w:hAnsi="Arial" w:cs="Arial"/>
          <w:rtl/>
        </w:rPr>
      </w:pPr>
      <w:r w:rsidRPr="000843EC">
        <w:rPr>
          <w:rFonts w:ascii="Arial" w:hAnsi="Arial" w:cs="Arial"/>
          <w:sz w:val="28"/>
          <w:szCs w:val="28"/>
          <w:rtl/>
        </w:rPr>
        <w:t>سيقوم المدير بإكمال هذا النموذج أثناء مراجعة الأداء مع الموظف مع  ملاح</w:t>
      </w:r>
      <w:r w:rsidR="00F17E5A" w:rsidRPr="000843EC">
        <w:rPr>
          <w:rFonts w:ascii="Arial" w:hAnsi="Arial" w:cs="Arial"/>
          <w:sz w:val="28"/>
          <w:szCs w:val="28"/>
          <w:rtl/>
        </w:rPr>
        <w:t>ظ</w:t>
      </w:r>
      <w:r w:rsidRPr="000843EC">
        <w:rPr>
          <w:rFonts w:ascii="Arial" w:hAnsi="Arial" w:cs="Arial"/>
          <w:sz w:val="28"/>
          <w:szCs w:val="28"/>
          <w:rtl/>
        </w:rPr>
        <w:t>ة أن (1) تشير إلى أدني تقييم و(5) تشير إلى أعلى تقييم</w:t>
      </w:r>
      <w:r w:rsidRPr="000843EC">
        <w:rPr>
          <w:rFonts w:ascii="Arial" w:hAnsi="Arial" w:cs="Arial"/>
          <w:rtl/>
        </w:rPr>
        <w:t>.</w:t>
      </w:r>
    </w:p>
    <w:p w14:paraId="1EED6594" w14:textId="77777777" w:rsidR="00C37F79" w:rsidRPr="000843EC" w:rsidRDefault="00C37F79" w:rsidP="000843EC">
      <w:pPr>
        <w:bidi/>
        <w:rPr>
          <w:rFonts w:ascii="Arial" w:hAnsi="Arial" w:cs="Arial"/>
          <w:rtl/>
        </w:rPr>
      </w:pPr>
    </w:p>
    <w:p w14:paraId="145E8EA6" w14:textId="77777777" w:rsidR="00C37F79" w:rsidRPr="000843EC" w:rsidRDefault="00C37F79" w:rsidP="000843EC">
      <w:pPr>
        <w:bidi/>
        <w:rPr>
          <w:rFonts w:ascii="Arial" w:hAnsi="Arial" w:cs="Arial"/>
          <w:b/>
          <w:bCs/>
          <w:sz w:val="32"/>
          <w:szCs w:val="32"/>
          <w:rtl/>
        </w:rPr>
      </w:pPr>
      <w:r w:rsidRPr="000843EC">
        <w:rPr>
          <w:rFonts w:ascii="Arial" w:hAnsi="Arial" w:cs="Arial"/>
          <w:b/>
          <w:bCs/>
          <w:sz w:val="32"/>
          <w:szCs w:val="32"/>
          <w:rtl/>
        </w:rPr>
        <w:t>التقييم الشخصي (ينطبق على جميع الموظفين</w:t>
      </w:r>
      <w:r w:rsidR="00F17E5A" w:rsidRPr="000843EC">
        <w:rPr>
          <w:rFonts w:ascii="Arial" w:hAnsi="Arial" w:cs="Arial"/>
          <w:b/>
          <w:bCs/>
          <w:sz w:val="32"/>
          <w:szCs w:val="32"/>
          <w:rtl/>
        </w:rPr>
        <w:t xml:space="preserve">؛ </w:t>
      </w:r>
      <w:r w:rsidR="0011140A" w:rsidRPr="000843EC">
        <w:rPr>
          <w:rFonts w:ascii="Arial" w:hAnsi="Arial" w:cs="Arial"/>
          <w:b/>
          <w:bCs/>
          <w:sz w:val="32"/>
          <w:szCs w:val="32"/>
          <w:rtl/>
        </w:rPr>
        <w:t>يستكمله المق</w:t>
      </w:r>
      <w:r w:rsidR="00213345" w:rsidRPr="000843EC">
        <w:rPr>
          <w:rFonts w:ascii="Arial" w:hAnsi="Arial" w:cs="Arial"/>
          <w:b/>
          <w:bCs/>
          <w:sz w:val="32"/>
          <w:szCs w:val="32"/>
          <w:rtl/>
        </w:rPr>
        <w:t>يِّم</w:t>
      </w:r>
      <w:r w:rsidRPr="000843EC">
        <w:rPr>
          <w:rFonts w:ascii="Arial" w:hAnsi="Arial" w:cs="Arial"/>
          <w:b/>
          <w:bCs/>
          <w:sz w:val="32"/>
          <w:szCs w:val="32"/>
          <w:rtl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8189"/>
      </w:tblGrid>
      <w:tr w:rsidR="00C37F79" w:rsidRPr="000843EC" w14:paraId="3D4654F8" w14:textId="77777777" w:rsidTr="00EE764E">
        <w:tc>
          <w:tcPr>
            <w:tcW w:w="1161" w:type="dxa"/>
            <w:shd w:val="clear" w:color="auto" w:fill="D9D9D9" w:themeFill="background1" w:themeFillShade="D9"/>
          </w:tcPr>
          <w:p w14:paraId="0A932C68" w14:textId="77777777" w:rsidR="006B58D3" w:rsidRPr="000843EC" w:rsidRDefault="006B58D3" w:rsidP="000843EC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0843E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التقييم</w:t>
            </w:r>
          </w:p>
          <w:p w14:paraId="4B1B4ACD" w14:textId="77777777" w:rsidR="00C37F79" w:rsidRPr="000843EC" w:rsidRDefault="006B58D3" w:rsidP="000843EC">
            <w:pPr>
              <w:bidi/>
              <w:rPr>
                <w:rFonts w:ascii="Arial" w:hAnsi="Arial" w:cs="Arial"/>
                <w:rtl/>
              </w:rPr>
            </w:pPr>
            <w:r w:rsidRPr="000843E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(1-5)</w:t>
            </w:r>
          </w:p>
          <w:p w14:paraId="71117D13" w14:textId="77777777" w:rsidR="00C37F79" w:rsidRPr="000843EC" w:rsidRDefault="00C37F79" w:rsidP="000843EC">
            <w:pPr>
              <w:bidi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8189" w:type="dxa"/>
            <w:shd w:val="clear" w:color="auto" w:fill="D9D9D9" w:themeFill="background1" w:themeFillShade="D9"/>
          </w:tcPr>
          <w:p w14:paraId="46F8439A" w14:textId="77777777" w:rsidR="00C37F79" w:rsidRPr="000843EC" w:rsidRDefault="00C37F79" w:rsidP="000843EC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843E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جودة العمل</w:t>
            </w:r>
          </w:p>
        </w:tc>
      </w:tr>
      <w:tr w:rsidR="00C37F79" w:rsidRPr="000843EC" w14:paraId="54584753" w14:textId="77777777" w:rsidTr="00EE764E">
        <w:tc>
          <w:tcPr>
            <w:tcW w:w="1161" w:type="dxa"/>
          </w:tcPr>
          <w:p w14:paraId="4E3688C2" w14:textId="77777777" w:rsidR="00C37F79" w:rsidRPr="000843EC" w:rsidRDefault="00C37F79" w:rsidP="000843EC">
            <w:p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8189" w:type="dxa"/>
          </w:tcPr>
          <w:p w14:paraId="1D294C13" w14:textId="77777777" w:rsidR="00C37F79" w:rsidRPr="000843EC" w:rsidRDefault="00C757DC" w:rsidP="000843EC">
            <w:pPr>
              <w:bidi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تحقيق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الدرجة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المطلوبة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من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الدقة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والاهتمام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بالتفاصيل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في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العمل</w:t>
            </w:r>
            <w:r w:rsid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/</w:t>
            </w:r>
            <w:r w:rsid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المهام</w:t>
            </w:r>
            <w:r w:rsid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37F79" w:rsidRPr="000843EC" w14:paraId="0182313E" w14:textId="77777777" w:rsidTr="00EE764E">
        <w:tc>
          <w:tcPr>
            <w:tcW w:w="1161" w:type="dxa"/>
          </w:tcPr>
          <w:p w14:paraId="59B50D7F" w14:textId="77777777" w:rsidR="00C37F79" w:rsidRPr="000843EC" w:rsidRDefault="00C37F79" w:rsidP="000843EC">
            <w:p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8189" w:type="dxa"/>
          </w:tcPr>
          <w:p w14:paraId="11D3B2E2" w14:textId="77777777" w:rsidR="00C37F79" w:rsidRPr="000843EC" w:rsidRDefault="00B16079" w:rsidP="000843EC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إنجاز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كمية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مقبولة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من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العمل</w:t>
            </w:r>
            <w:r w:rsid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37F79" w:rsidRPr="000843EC" w14:paraId="601CD51F" w14:textId="77777777" w:rsidTr="00EE764E">
        <w:tc>
          <w:tcPr>
            <w:tcW w:w="1161" w:type="dxa"/>
          </w:tcPr>
          <w:p w14:paraId="7AA7C048" w14:textId="77777777" w:rsidR="00C37F79" w:rsidRPr="000843EC" w:rsidRDefault="00C37F79" w:rsidP="000843EC">
            <w:p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8189" w:type="dxa"/>
          </w:tcPr>
          <w:p w14:paraId="1088832B" w14:textId="77777777" w:rsidR="00C37F79" w:rsidRPr="000843EC" w:rsidRDefault="00B16079" w:rsidP="000843EC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إظهار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التشجيع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/</w:t>
            </w:r>
            <w:r w:rsid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0843EC">
              <w:rPr>
                <w:rStyle w:val="yiv0617246178s2"/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الدعم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لأعضاء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طاقم الموظفين</w:t>
            </w:r>
            <w:r w:rsid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/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الوافدين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الجدد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لتعزيز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المسؤولية</w:t>
            </w:r>
            <w:r w:rsid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37F79" w:rsidRPr="000843EC" w14:paraId="2BDC13D0" w14:textId="77777777" w:rsidTr="00EE764E">
        <w:tc>
          <w:tcPr>
            <w:tcW w:w="1161" w:type="dxa"/>
          </w:tcPr>
          <w:p w14:paraId="4D28F18F" w14:textId="77777777" w:rsidR="00C37F79" w:rsidRPr="000843EC" w:rsidRDefault="00C37F79" w:rsidP="000843EC">
            <w:p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8189" w:type="dxa"/>
          </w:tcPr>
          <w:p w14:paraId="36C7D8FC" w14:textId="77777777" w:rsidR="00C37F79" w:rsidRPr="000843EC" w:rsidRDefault="00B16079" w:rsidP="009C28F7">
            <w:pPr>
              <w:bidi/>
              <w:ind w:left="720" w:hanging="720"/>
              <w:rPr>
                <w:rFonts w:ascii="Arial" w:hAnsi="Arial" w:cs="Arial"/>
                <w:sz w:val="28"/>
                <w:szCs w:val="28"/>
              </w:rPr>
            </w:pP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إظهار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المستوى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المقبول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="009C28F7">
              <w:rPr>
                <w:rStyle w:val="yiv0617246178s1"/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للإلتزام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بالمواعيد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/</w:t>
            </w:r>
            <w:r w:rsid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0843EC">
              <w:rPr>
                <w:rStyle w:val="yiv0617246178s2"/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الغياب</w:t>
            </w:r>
            <w:r w:rsidRPr="000843EC">
              <w:rPr>
                <w:rStyle w:val="yiv0617246178s2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المفاجئ</w:t>
            </w:r>
            <w:r w:rsidR="000843EC">
              <w:rPr>
                <w:rStyle w:val="yiv0617246178s1"/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37F79" w:rsidRPr="000843EC" w14:paraId="21856A47" w14:textId="77777777" w:rsidTr="00EE764E">
        <w:tc>
          <w:tcPr>
            <w:tcW w:w="1161" w:type="dxa"/>
          </w:tcPr>
          <w:p w14:paraId="34F0EB5B" w14:textId="77777777" w:rsidR="00C37F79" w:rsidRPr="000843EC" w:rsidRDefault="00C37F79" w:rsidP="000843EC">
            <w:p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8189" w:type="dxa"/>
          </w:tcPr>
          <w:p w14:paraId="1981BEE7" w14:textId="77777777" w:rsidR="00C37F79" w:rsidRPr="000843EC" w:rsidRDefault="00B16079" w:rsidP="000843EC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0843EC">
              <w:rPr>
                <w:rFonts w:ascii="Arial" w:hAnsi="Arial" w:cs="Arial"/>
                <w:sz w:val="28"/>
                <w:szCs w:val="28"/>
                <w:rtl/>
              </w:rPr>
              <w:t>الإلمام بالاستخدام الفعال للمعدات لتنفيذ المهام والأنشطة المحددة</w:t>
            </w:r>
            <w:r w:rsidR="000843E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14:paraId="164AEEC7" w14:textId="77777777" w:rsidR="009C28F7" w:rsidRDefault="009C28F7" w:rsidP="009C28F7">
      <w:pPr>
        <w:bidi/>
        <w:rPr>
          <w:rFonts w:ascii="Arial" w:hAnsi="Arial" w:cs="Arial"/>
        </w:rPr>
      </w:pPr>
    </w:p>
    <w:p w14:paraId="53B6F89F" w14:textId="77777777" w:rsidR="009C28F7" w:rsidRPr="000843EC" w:rsidRDefault="009C28F7" w:rsidP="009C28F7">
      <w:pPr>
        <w:bidi/>
        <w:rPr>
          <w:rFonts w:ascii="Arial" w:hAnsi="Arial" w:cs="Arial"/>
          <w:rtl/>
        </w:rPr>
      </w:pPr>
      <w:r w:rsidRPr="000843EC">
        <w:rPr>
          <w:rFonts w:ascii="Arial" w:hAnsi="Arial" w:cs="Arial"/>
          <w:b/>
          <w:bCs/>
          <w:sz w:val="32"/>
          <w:szCs w:val="32"/>
          <w:rtl/>
        </w:rPr>
        <w:t>عناصر الكفاءة في الجامعة الأمريكية (ينطبق على جميع الموظفين؛ يستكمله المقيِّم)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6120"/>
        <w:gridCol w:w="2268"/>
      </w:tblGrid>
      <w:tr w:rsidR="00C33883" w:rsidRPr="000843EC" w14:paraId="02C6BC51" w14:textId="77777777" w:rsidTr="0007523A">
        <w:tc>
          <w:tcPr>
            <w:tcW w:w="1188" w:type="dxa"/>
            <w:shd w:val="clear" w:color="auto" w:fill="D9D9D9" w:themeFill="background1" w:themeFillShade="D9"/>
          </w:tcPr>
          <w:p w14:paraId="2D6CCBAC" w14:textId="77777777" w:rsidR="00C37F79" w:rsidRPr="000843EC" w:rsidRDefault="00C37F79" w:rsidP="000843EC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0843E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التقييم</w:t>
            </w:r>
          </w:p>
          <w:p w14:paraId="41CE4C24" w14:textId="77777777" w:rsidR="000843EC" w:rsidRPr="000843EC" w:rsidRDefault="00C37F79" w:rsidP="00C941FA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0843E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(1-5)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224BE5EF" w14:textId="77777777" w:rsidR="00C37F79" w:rsidRPr="00C941FA" w:rsidRDefault="009C6535" w:rsidP="00C941FA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المؤشر السلوكي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C0C808" w14:textId="77777777" w:rsidR="00C37F79" w:rsidRPr="000843EC" w:rsidRDefault="00C37F79" w:rsidP="000843EC">
            <w:pPr>
              <w:bidi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843E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الكفاء</w:t>
            </w:r>
            <w:r w:rsidR="006B58D3" w:rsidRPr="000843E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ات الأساسية</w:t>
            </w:r>
          </w:p>
        </w:tc>
      </w:tr>
      <w:tr w:rsidR="00C33883" w:rsidRPr="000843EC" w14:paraId="578E2832" w14:textId="77777777" w:rsidTr="0007523A">
        <w:tc>
          <w:tcPr>
            <w:tcW w:w="1188" w:type="dxa"/>
          </w:tcPr>
          <w:p w14:paraId="1D332800" w14:textId="77777777" w:rsidR="00C37F79" w:rsidRPr="000843EC" w:rsidRDefault="00C37F79" w:rsidP="000843EC">
            <w:p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4E9240CC" w14:textId="77777777" w:rsidR="00C37F79" w:rsidRPr="00C941FA" w:rsidRDefault="00FB0D49" w:rsidP="00C941FA">
            <w:pPr>
              <w:bidi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 تحمّل</w:t>
            </w:r>
            <w:r w:rsidRPr="00740692">
              <w:rPr>
                <w:rFonts w:cs="Arial"/>
                <w:sz w:val="28"/>
                <w:szCs w:val="28"/>
                <w:rtl/>
              </w:rPr>
              <w:t xml:space="preserve"> مسؤولية جودة عملهم وحسن توقيته دون إشراف يذكر</w:t>
            </w:r>
            <w:r w:rsidRPr="00740692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5BCCB6D0" w14:textId="77777777" w:rsidR="00C37F79" w:rsidRPr="000843EC" w:rsidRDefault="00C33883" w:rsidP="00FB0D49">
            <w:pPr>
              <w:bidi/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0843EC">
              <w:rPr>
                <w:rFonts w:ascii="Arial" w:hAnsi="Arial" w:cs="Arial"/>
                <w:sz w:val="32"/>
                <w:szCs w:val="32"/>
                <w:shd w:val="clear" w:color="auto" w:fill="FFFFFF"/>
                <w:rtl/>
              </w:rPr>
              <w:t>ال</w:t>
            </w:r>
            <w:r w:rsidR="00FB0D49">
              <w:rPr>
                <w:rFonts w:ascii="Arial" w:hAnsi="Arial" w:cs="Arial" w:hint="cs"/>
                <w:sz w:val="32"/>
                <w:szCs w:val="32"/>
                <w:shd w:val="clear" w:color="auto" w:fill="FFFFFF"/>
                <w:rtl/>
                <w:lang w:bidi="ar-EG"/>
              </w:rPr>
              <w:t>تفوق</w:t>
            </w:r>
          </w:p>
        </w:tc>
      </w:tr>
      <w:tr w:rsidR="00C33883" w:rsidRPr="000843EC" w14:paraId="3C337E68" w14:textId="77777777" w:rsidTr="0007523A">
        <w:tc>
          <w:tcPr>
            <w:tcW w:w="1188" w:type="dxa"/>
          </w:tcPr>
          <w:p w14:paraId="03A8EFD1" w14:textId="77777777" w:rsidR="00C37F79" w:rsidRPr="000843EC" w:rsidRDefault="00C37F79" w:rsidP="000843EC">
            <w:p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0304DCC0" w14:textId="77777777" w:rsidR="00C37F79" w:rsidRPr="00C941FA" w:rsidRDefault="00FB0D49" w:rsidP="00C941FA">
            <w:pPr>
              <w:bidi/>
              <w:rPr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7374F5"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  <w:t>القيام بشكل مستمر ببناء</w:t>
            </w:r>
            <w:r w:rsidRPr="007374F5">
              <w:rPr>
                <w:rFonts w:ascii="Segoe UI" w:hAnsi="Segoe UI" w:cs="Segoe UI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740692">
              <w:rPr>
                <w:rFonts w:cs="Arial"/>
                <w:sz w:val="28"/>
                <w:szCs w:val="28"/>
                <w:rtl/>
              </w:rPr>
              <w:t xml:space="preserve">علاقات عمل فعالة وتعاونية مع الآخرين </w:t>
            </w:r>
            <w:r>
              <w:rPr>
                <w:rFonts w:hint="cs"/>
                <w:sz w:val="28"/>
                <w:szCs w:val="28"/>
                <w:rtl/>
              </w:rPr>
              <w:t>وتطويرها</w:t>
            </w:r>
            <w:r w:rsidRPr="00740692">
              <w:rPr>
                <w:rFonts w:cs="Arial"/>
                <w:sz w:val="28"/>
                <w:szCs w:val="28"/>
                <w:rtl/>
              </w:rPr>
              <w:t xml:space="preserve"> و</w:t>
            </w:r>
            <w:r>
              <w:rPr>
                <w:rFonts w:cs="Arial" w:hint="cs"/>
                <w:sz w:val="28"/>
                <w:szCs w:val="28"/>
                <w:rtl/>
              </w:rPr>
              <w:t>الحفاظ عليها</w:t>
            </w:r>
            <w:r w:rsidRPr="00740692"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>وتوطيدها</w:t>
            </w:r>
            <w:r w:rsidRPr="00740692">
              <w:rPr>
                <w:rFonts w:cs="Arial"/>
                <w:sz w:val="28"/>
                <w:szCs w:val="28"/>
                <w:rtl/>
              </w:rPr>
              <w:t xml:space="preserve"> داخل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الجامعة</w:t>
            </w:r>
            <w:r w:rsidRPr="00740692">
              <w:rPr>
                <w:rFonts w:cs="Arial"/>
                <w:sz w:val="28"/>
                <w:szCs w:val="28"/>
                <w:rtl/>
              </w:rPr>
              <w:t xml:space="preserve"> وخارج</w:t>
            </w:r>
            <w:r>
              <w:rPr>
                <w:rFonts w:cs="Arial" w:hint="cs"/>
                <w:sz w:val="28"/>
                <w:szCs w:val="28"/>
                <w:rtl/>
              </w:rPr>
              <w:t>ها.</w:t>
            </w:r>
          </w:p>
        </w:tc>
        <w:tc>
          <w:tcPr>
            <w:tcW w:w="2268" w:type="dxa"/>
          </w:tcPr>
          <w:p w14:paraId="6C957196" w14:textId="77777777" w:rsidR="00C37F79" w:rsidRPr="000843EC" w:rsidRDefault="0007523A" w:rsidP="000843E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0843EC">
              <w:rPr>
                <w:rFonts w:ascii="Arial" w:hAnsi="Arial" w:cs="Arial"/>
                <w:sz w:val="32"/>
                <w:szCs w:val="32"/>
                <w:rtl/>
              </w:rPr>
              <w:t>التعاون</w:t>
            </w:r>
          </w:p>
        </w:tc>
      </w:tr>
      <w:tr w:rsidR="00C33883" w:rsidRPr="000843EC" w14:paraId="3FDA9196" w14:textId="77777777" w:rsidTr="0007523A">
        <w:tc>
          <w:tcPr>
            <w:tcW w:w="1188" w:type="dxa"/>
          </w:tcPr>
          <w:p w14:paraId="1E853061" w14:textId="77777777" w:rsidR="00C37F79" w:rsidRPr="000843EC" w:rsidRDefault="00C37F79" w:rsidP="000843EC">
            <w:p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769DAF7C" w14:textId="77777777" w:rsidR="00C37F79" w:rsidRPr="00FB0D49" w:rsidRDefault="00FB0D49" w:rsidP="00FB0D49">
            <w:pPr>
              <w:bidi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السعي للحصول على</w:t>
            </w:r>
            <w:r w:rsidRPr="00740692">
              <w:rPr>
                <w:rFonts w:cs="Arial"/>
                <w:sz w:val="28"/>
                <w:szCs w:val="28"/>
                <w:rtl/>
              </w:rPr>
              <w:t xml:space="preserve"> فرص لتحسين جودة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تنفيذ </w:t>
            </w:r>
            <w:r w:rsidRPr="00740692">
              <w:rPr>
                <w:rFonts w:cs="Arial"/>
                <w:sz w:val="28"/>
                <w:szCs w:val="28"/>
                <w:rtl/>
              </w:rPr>
              <w:t>العمليات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الإجرائية</w:t>
            </w:r>
            <w:r w:rsidRPr="00740692"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>لزيادة إرضاء</w:t>
            </w:r>
            <w:r w:rsidRPr="00740692">
              <w:rPr>
                <w:rFonts w:cs="Arial"/>
                <w:sz w:val="28"/>
                <w:szCs w:val="28"/>
                <w:rtl/>
              </w:rPr>
              <w:t xml:space="preserve"> أصحاب المصلحة.</w:t>
            </w:r>
          </w:p>
        </w:tc>
        <w:tc>
          <w:tcPr>
            <w:tcW w:w="2268" w:type="dxa"/>
          </w:tcPr>
          <w:p w14:paraId="1A62155F" w14:textId="77777777" w:rsidR="00C37F79" w:rsidRPr="000843EC" w:rsidRDefault="0007523A" w:rsidP="000843E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0843EC">
              <w:rPr>
                <w:rFonts w:ascii="Arial" w:hAnsi="Arial" w:cs="Arial"/>
                <w:sz w:val="32"/>
                <w:szCs w:val="32"/>
                <w:rtl/>
              </w:rPr>
              <w:t>الخدمة</w:t>
            </w:r>
          </w:p>
        </w:tc>
      </w:tr>
      <w:tr w:rsidR="00C33883" w:rsidRPr="000843EC" w14:paraId="3D413333" w14:textId="77777777" w:rsidTr="0007523A">
        <w:tc>
          <w:tcPr>
            <w:tcW w:w="1188" w:type="dxa"/>
          </w:tcPr>
          <w:p w14:paraId="3F100A8C" w14:textId="77777777" w:rsidR="00C37F79" w:rsidRPr="000843EC" w:rsidRDefault="00C37F79" w:rsidP="000843EC">
            <w:p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65717BA4" w14:textId="77777777" w:rsidR="00C37F79" w:rsidRPr="000843EC" w:rsidRDefault="00FB0D49" w:rsidP="000843EC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إظهار</w:t>
            </w:r>
            <w:r w:rsidRPr="00740692">
              <w:rPr>
                <w:rFonts w:cs="Arial"/>
                <w:sz w:val="28"/>
                <w:szCs w:val="28"/>
                <w:rtl/>
              </w:rPr>
              <w:t xml:space="preserve"> الاحتراف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ية</w:t>
            </w:r>
            <w:r w:rsidRPr="00740692">
              <w:rPr>
                <w:rFonts w:cs="Arial"/>
                <w:sz w:val="28"/>
                <w:szCs w:val="28"/>
                <w:rtl/>
              </w:rPr>
              <w:t xml:space="preserve"> وآداب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مكان </w:t>
            </w:r>
            <w:r w:rsidRPr="00740692">
              <w:rPr>
                <w:rFonts w:cs="Arial"/>
                <w:sz w:val="28"/>
                <w:szCs w:val="28"/>
                <w:rtl/>
              </w:rPr>
              <w:t xml:space="preserve">العمل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(الإتيكيت) </w:t>
            </w:r>
            <w:r>
              <w:rPr>
                <w:rFonts w:cs="Arial"/>
                <w:sz w:val="28"/>
                <w:szCs w:val="28"/>
                <w:rtl/>
              </w:rPr>
              <w:t>في جميع الظرو</w:t>
            </w:r>
            <w:r>
              <w:rPr>
                <w:rFonts w:cs="Arial" w:hint="cs"/>
                <w:sz w:val="28"/>
                <w:szCs w:val="28"/>
                <w:rtl/>
              </w:rPr>
              <w:t>ف وعلى نحوٍ مستمر.</w:t>
            </w:r>
          </w:p>
        </w:tc>
        <w:tc>
          <w:tcPr>
            <w:tcW w:w="2268" w:type="dxa"/>
          </w:tcPr>
          <w:p w14:paraId="4DA13A2A" w14:textId="77777777" w:rsidR="00C37F79" w:rsidRPr="000843EC" w:rsidRDefault="0007523A" w:rsidP="000843E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0843EC">
              <w:rPr>
                <w:rFonts w:ascii="Arial" w:hAnsi="Arial" w:cs="Arial"/>
                <w:sz w:val="32"/>
                <w:szCs w:val="32"/>
                <w:rtl/>
              </w:rPr>
              <w:t>عادات العمل</w:t>
            </w:r>
          </w:p>
        </w:tc>
      </w:tr>
      <w:tr w:rsidR="00C33883" w:rsidRPr="000843EC" w14:paraId="0E6ABC05" w14:textId="77777777" w:rsidTr="0007523A">
        <w:tc>
          <w:tcPr>
            <w:tcW w:w="1188" w:type="dxa"/>
          </w:tcPr>
          <w:p w14:paraId="0956127C" w14:textId="77777777" w:rsidR="00C37F79" w:rsidRPr="000843EC" w:rsidRDefault="00C37F79" w:rsidP="000843EC">
            <w:p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460FC230" w14:textId="77777777" w:rsidR="00FB0D49" w:rsidRPr="003C2DF7" w:rsidRDefault="00FB0D49" w:rsidP="00FB0D49">
            <w:pPr>
              <w:bidi/>
              <w:rPr>
                <w:sz w:val="28"/>
                <w:szCs w:val="28"/>
                <w:rtl/>
              </w:rPr>
            </w:pPr>
            <w:r w:rsidRPr="003C2DF7">
              <w:rPr>
                <w:rFonts w:cs="Arial" w:hint="cs"/>
                <w:sz w:val="28"/>
                <w:szCs w:val="28"/>
                <w:rtl/>
              </w:rPr>
              <w:t>إظهار</w:t>
            </w:r>
            <w:r w:rsidRPr="003C2DF7">
              <w:rPr>
                <w:rFonts w:cs="Arial"/>
                <w:sz w:val="28"/>
                <w:szCs w:val="28"/>
                <w:rtl/>
              </w:rPr>
              <w:t xml:space="preserve"> القدرة على فهم التواصل من الآخرين</w:t>
            </w:r>
            <w:r w:rsidRPr="003C2DF7">
              <w:rPr>
                <w:sz w:val="28"/>
                <w:szCs w:val="28"/>
              </w:rPr>
              <w:t>.</w:t>
            </w:r>
          </w:p>
          <w:p w14:paraId="65998C8B" w14:textId="77777777" w:rsidR="00C37F79" w:rsidRPr="00C941FA" w:rsidRDefault="00FB0D49" w:rsidP="00C941FA">
            <w:pPr>
              <w:bidi/>
              <w:rPr>
                <w:rFonts w:cs="Arial"/>
                <w:sz w:val="28"/>
                <w:szCs w:val="28"/>
              </w:rPr>
            </w:pPr>
            <w:r w:rsidRPr="003C2DF7">
              <w:rPr>
                <w:rFonts w:cs="Arial" w:hint="cs"/>
                <w:sz w:val="28"/>
                <w:szCs w:val="28"/>
                <w:rtl/>
              </w:rPr>
              <w:t>الاعتناء</w:t>
            </w:r>
            <w:r w:rsidRPr="003C2DF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C2DF7">
              <w:rPr>
                <w:rFonts w:cs="Arial" w:hint="cs"/>
                <w:sz w:val="28"/>
                <w:szCs w:val="28"/>
                <w:rtl/>
              </w:rPr>
              <w:t>بال</w:t>
            </w:r>
            <w:r w:rsidRPr="003C2DF7">
              <w:rPr>
                <w:rFonts w:cs="Arial"/>
                <w:sz w:val="28"/>
                <w:szCs w:val="28"/>
                <w:rtl/>
              </w:rPr>
              <w:t xml:space="preserve">رسائل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الواردة </w:t>
            </w:r>
            <w:r w:rsidRPr="003C2DF7">
              <w:rPr>
                <w:rFonts w:cs="Arial"/>
                <w:sz w:val="28"/>
                <w:szCs w:val="28"/>
                <w:rtl/>
              </w:rPr>
              <w:t xml:space="preserve">من </w:t>
            </w:r>
            <w:r w:rsidRPr="003C2DF7">
              <w:rPr>
                <w:rFonts w:cs="Arial" w:hint="cs"/>
                <w:sz w:val="28"/>
                <w:szCs w:val="28"/>
                <w:rtl/>
              </w:rPr>
              <w:t>الآ</w:t>
            </w:r>
            <w:r w:rsidRPr="003C2DF7">
              <w:rPr>
                <w:rFonts w:cs="Arial"/>
                <w:sz w:val="28"/>
                <w:szCs w:val="28"/>
                <w:rtl/>
              </w:rPr>
              <w:t>خرين</w:t>
            </w:r>
            <w:r>
              <w:rPr>
                <w:rFonts w:cs="Arial" w:hint="cs"/>
                <w:sz w:val="28"/>
                <w:szCs w:val="28"/>
                <w:rtl/>
              </w:rPr>
              <w:t>،</w:t>
            </w:r>
            <w:r w:rsidRPr="003C2DF7"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>وإيلاء</w:t>
            </w:r>
            <w:r w:rsidRPr="003C2DF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C2DF7">
              <w:rPr>
                <w:rFonts w:cs="Arial" w:hint="cs"/>
                <w:sz w:val="28"/>
                <w:szCs w:val="28"/>
                <w:rtl/>
              </w:rPr>
              <w:t>الاهتمام</w:t>
            </w:r>
            <w:r w:rsidRPr="003C2DF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C2DF7">
              <w:rPr>
                <w:rFonts w:cs="Arial" w:hint="cs"/>
                <w:sz w:val="28"/>
                <w:szCs w:val="28"/>
                <w:rtl/>
              </w:rPr>
              <w:t>بالإلماحات</w:t>
            </w:r>
            <w:r w:rsidRPr="003C2DF7">
              <w:rPr>
                <w:rFonts w:cs="Arial"/>
                <w:sz w:val="28"/>
                <w:szCs w:val="28"/>
                <w:rtl/>
              </w:rPr>
              <w:t xml:space="preserve"> غير اللفظية.</w:t>
            </w:r>
          </w:p>
        </w:tc>
        <w:tc>
          <w:tcPr>
            <w:tcW w:w="2268" w:type="dxa"/>
          </w:tcPr>
          <w:p w14:paraId="4EB199EB" w14:textId="77777777" w:rsidR="00C37F79" w:rsidRPr="000843EC" w:rsidRDefault="0007523A" w:rsidP="000843E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0843EC">
              <w:rPr>
                <w:rFonts w:ascii="Arial" w:hAnsi="Arial" w:cs="Arial"/>
                <w:sz w:val="32"/>
                <w:szCs w:val="32"/>
                <w:rtl/>
              </w:rPr>
              <w:t>التواصل</w:t>
            </w:r>
          </w:p>
        </w:tc>
      </w:tr>
      <w:tr w:rsidR="00C37F79" w:rsidRPr="000843EC" w14:paraId="48DA8B29" w14:textId="77777777" w:rsidTr="0007523A">
        <w:tc>
          <w:tcPr>
            <w:tcW w:w="7308" w:type="dxa"/>
            <w:gridSpan w:val="2"/>
          </w:tcPr>
          <w:p w14:paraId="2FBBB1A8" w14:textId="77777777" w:rsidR="00C37F79" w:rsidRPr="000843EC" w:rsidRDefault="00C37F79" w:rsidP="000843EC">
            <w:pPr>
              <w:bidi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E9B4974" w14:textId="77777777" w:rsidR="00C37F79" w:rsidRPr="000843EC" w:rsidRDefault="00C37F79" w:rsidP="000843EC">
            <w:pPr>
              <w:bidi/>
              <w:rPr>
                <w:rFonts w:ascii="Arial" w:hAnsi="Arial" w:cs="Arial"/>
                <w:rtl/>
              </w:rPr>
            </w:pPr>
          </w:p>
          <w:p w14:paraId="365DD5A9" w14:textId="77777777" w:rsidR="00BD754B" w:rsidRPr="000843EC" w:rsidRDefault="00BD754B" w:rsidP="000843EC">
            <w:pPr>
              <w:bidi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843E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الدرجة النهائية</w:t>
            </w:r>
          </w:p>
        </w:tc>
      </w:tr>
    </w:tbl>
    <w:p w14:paraId="03198AC6" w14:textId="77777777" w:rsidR="00C37F79" w:rsidRPr="000843EC" w:rsidRDefault="00C37F79" w:rsidP="000843EC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14:paraId="05ED9078" w14:textId="77777777" w:rsidR="0080716C" w:rsidRPr="000843EC" w:rsidRDefault="0080716C" w:rsidP="000843EC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538"/>
      </w:tblGrid>
      <w:tr w:rsidR="00C37F79" w:rsidRPr="000843EC" w14:paraId="1E5D8A90" w14:textId="77777777" w:rsidTr="00BD754B">
        <w:tc>
          <w:tcPr>
            <w:tcW w:w="7038" w:type="dxa"/>
          </w:tcPr>
          <w:p w14:paraId="05CC0A77" w14:textId="77777777" w:rsidR="00C37F79" w:rsidRPr="000843EC" w:rsidRDefault="00C37F79" w:rsidP="000843EC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  <w:p w14:paraId="7FBA2A8B" w14:textId="77777777" w:rsidR="00C37F79" w:rsidRPr="000843EC" w:rsidRDefault="00C37F79" w:rsidP="000843EC">
            <w:pPr>
              <w:bidi/>
              <w:rPr>
                <w:rFonts w:ascii="Arial" w:hAnsi="Arial" w:cs="Arial"/>
                <w:rtl/>
              </w:rPr>
            </w:pPr>
          </w:p>
          <w:p w14:paraId="23FF17B4" w14:textId="77777777" w:rsidR="00C37F79" w:rsidRPr="000843EC" w:rsidRDefault="00C37F79" w:rsidP="000843EC">
            <w:pPr>
              <w:bidi/>
              <w:rPr>
                <w:rFonts w:ascii="Arial" w:hAnsi="Arial" w:cs="Arial"/>
              </w:rPr>
            </w:pPr>
          </w:p>
        </w:tc>
        <w:tc>
          <w:tcPr>
            <w:tcW w:w="2538" w:type="dxa"/>
            <w:shd w:val="clear" w:color="auto" w:fill="D9D9D9" w:themeFill="background1" w:themeFillShade="D9"/>
          </w:tcPr>
          <w:p w14:paraId="0C3D150F" w14:textId="77777777" w:rsidR="00C37F79" w:rsidRPr="000843EC" w:rsidRDefault="00BD754B" w:rsidP="000843EC">
            <w:pPr>
              <w:bidi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843E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الملاحظات</w:t>
            </w:r>
          </w:p>
        </w:tc>
      </w:tr>
    </w:tbl>
    <w:p w14:paraId="05996CF0" w14:textId="77777777" w:rsidR="00C37F79" w:rsidRPr="000843EC" w:rsidRDefault="00C37F79" w:rsidP="000843EC">
      <w:pPr>
        <w:bidi/>
        <w:rPr>
          <w:rFonts w:ascii="Arial" w:hAnsi="Arial" w:cs="Arial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538"/>
      </w:tblGrid>
      <w:tr w:rsidR="00C37F79" w:rsidRPr="000843EC" w14:paraId="59A8E2BE" w14:textId="77777777" w:rsidTr="00BD754B">
        <w:tc>
          <w:tcPr>
            <w:tcW w:w="7038" w:type="dxa"/>
          </w:tcPr>
          <w:p w14:paraId="69F4F69F" w14:textId="77777777" w:rsidR="00C37F79" w:rsidRPr="000843EC" w:rsidRDefault="00C37F79" w:rsidP="000843EC">
            <w:pPr>
              <w:bidi/>
              <w:rPr>
                <w:rFonts w:ascii="Arial" w:hAnsi="Arial" w:cs="Arial"/>
                <w:rtl/>
              </w:rPr>
            </w:pPr>
          </w:p>
          <w:p w14:paraId="75A61DE1" w14:textId="77777777" w:rsidR="00C37F79" w:rsidRPr="000843EC" w:rsidRDefault="00C37F79" w:rsidP="000843EC">
            <w:pPr>
              <w:bidi/>
              <w:rPr>
                <w:rFonts w:ascii="Arial" w:hAnsi="Arial" w:cs="Arial"/>
                <w:rtl/>
              </w:rPr>
            </w:pPr>
          </w:p>
          <w:p w14:paraId="00D54511" w14:textId="77777777" w:rsidR="00C37F79" w:rsidRPr="000843EC" w:rsidRDefault="00C37F79" w:rsidP="000843EC">
            <w:pPr>
              <w:bidi/>
              <w:rPr>
                <w:rFonts w:ascii="Arial" w:hAnsi="Arial" w:cs="Arial"/>
              </w:rPr>
            </w:pPr>
          </w:p>
        </w:tc>
        <w:tc>
          <w:tcPr>
            <w:tcW w:w="2538" w:type="dxa"/>
            <w:shd w:val="clear" w:color="auto" w:fill="D9D9D9" w:themeFill="background1" w:themeFillShade="D9"/>
          </w:tcPr>
          <w:p w14:paraId="10C74843" w14:textId="77777777" w:rsidR="00C37F79" w:rsidRPr="000843EC" w:rsidRDefault="00BD754B" w:rsidP="000843EC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0843E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اسم المقيِّم/</w:t>
            </w:r>
          </w:p>
          <w:p w14:paraId="482BF6D3" w14:textId="77777777" w:rsidR="00BD754B" w:rsidRPr="000843EC" w:rsidRDefault="00BD754B" w:rsidP="000843EC">
            <w:pPr>
              <w:bidi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843E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التوقيع</w:t>
            </w:r>
          </w:p>
        </w:tc>
      </w:tr>
    </w:tbl>
    <w:p w14:paraId="3F0F6C57" w14:textId="77777777" w:rsidR="00C37F79" w:rsidRPr="000843EC" w:rsidRDefault="00C37F79" w:rsidP="000843EC">
      <w:pPr>
        <w:bidi/>
        <w:rPr>
          <w:rFonts w:ascii="Arial" w:hAnsi="Arial" w:cs="Arial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538"/>
      </w:tblGrid>
      <w:tr w:rsidR="00C37F79" w:rsidRPr="000843EC" w14:paraId="33003542" w14:textId="77777777" w:rsidTr="00BD754B">
        <w:tc>
          <w:tcPr>
            <w:tcW w:w="7038" w:type="dxa"/>
          </w:tcPr>
          <w:p w14:paraId="4DBC0CDD" w14:textId="77777777" w:rsidR="00C37F79" w:rsidRPr="000843EC" w:rsidRDefault="00C37F79" w:rsidP="000843EC">
            <w:pPr>
              <w:bidi/>
              <w:rPr>
                <w:rFonts w:ascii="Arial" w:hAnsi="Arial" w:cs="Arial"/>
                <w:rtl/>
              </w:rPr>
            </w:pPr>
          </w:p>
          <w:p w14:paraId="42464A29" w14:textId="77777777" w:rsidR="00C37F79" w:rsidRPr="000843EC" w:rsidRDefault="00C37F79" w:rsidP="000843EC">
            <w:pPr>
              <w:bidi/>
              <w:rPr>
                <w:rFonts w:ascii="Arial" w:hAnsi="Arial" w:cs="Arial"/>
                <w:rtl/>
              </w:rPr>
            </w:pPr>
          </w:p>
          <w:p w14:paraId="1D97D280" w14:textId="77777777" w:rsidR="00C37F79" w:rsidRPr="000843EC" w:rsidRDefault="00C37F79" w:rsidP="000843EC">
            <w:pPr>
              <w:bidi/>
              <w:rPr>
                <w:rFonts w:ascii="Arial" w:hAnsi="Arial" w:cs="Arial"/>
              </w:rPr>
            </w:pPr>
          </w:p>
        </w:tc>
        <w:tc>
          <w:tcPr>
            <w:tcW w:w="2538" w:type="dxa"/>
            <w:shd w:val="clear" w:color="auto" w:fill="D9D9D9" w:themeFill="background1" w:themeFillShade="D9"/>
          </w:tcPr>
          <w:p w14:paraId="6473368A" w14:textId="77777777" w:rsidR="00C37F79" w:rsidRPr="000843EC" w:rsidRDefault="00BD754B" w:rsidP="000843EC">
            <w:pPr>
              <w:bidi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843E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توقيع الموظف</w:t>
            </w:r>
          </w:p>
        </w:tc>
      </w:tr>
    </w:tbl>
    <w:p w14:paraId="2A07F8C0" w14:textId="77777777" w:rsidR="00C37F79" w:rsidRPr="000843EC" w:rsidRDefault="00C37F79" w:rsidP="000843EC">
      <w:pPr>
        <w:bidi/>
        <w:rPr>
          <w:rFonts w:ascii="Arial" w:hAnsi="Arial" w:cs="Arial"/>
          <w:rtl/>
        </w:rPr>
      </w:pPr>
    </w:p>
    <w:p w14:paraId="0EDE9414" w14:textId="77777777" w:rsidR="00C37F79" w:rsidRPr="000843EC" w:rsidRDefault="00C37F79" w:rsidP="000843EC">
      <w:pPr>
        <w:bidi/>
        <w:rPr>
          <w:rFonts w:ascii="Arial" w:hAnsi="Arial" w:cs="Arial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BD754B" w:rsidRPr="000843EC" w14:paraId="00972D13" w14:textId="77777777" w:rsidTr="00BD754B">
        <w:tc>
          <w:tcPr>
            <w:tcW w:w="9576" w:type="dxa"/>
            <w:gridSpan w:val="2"/>
            <w:shd w:val="clear" w:color="auto" w:fill="D9D9D9" w:themeFill="background1" w:themeFillShade="D9"/>
          </w:tcPr>
          <w:p w14:paraId="0BE36AD5" w14:textId="77777777" w:rsidR="00BD754B" w:rsidRPr="000843EC" w:rsidRDefault="006B58D3" w:rsidP="000843EC">
            <w:pPr>
              <w:bidi/>
              <w:rPr>
                <w:rFonts w:ascii="Arial" w:hAnsi="Arial" w:cs="Arial"/>
                <w:rtl/>
              </w:rPr>
            </w:pPr>
            <w:r w:rsidRPr="000843E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تعاريف مقياس التقييم</w:t>
            </w:r>
          </w:p>
          <w:p w14:paraId="2E861D42" w14:textId="77777777" w:rsidR="00BD754B" w:rsidRPr="000843EC" w:rsidRDefault="00BD754B" w:rsidP="000843EC">
            <w:pPr>
              <w:bidi/>
              <w:rPr>
                <w:rFonts w:ascii="Arial" w:hAnsi="Arial" w:cs="Arial"/>
                <w:rtl/>
              </w:rPr>
            </w:pPr>
          </w:p>
          <w:p w14:paraId="6A1D4970" w14:textId="77777777" w:rsidR="00BD754B" w:rsidRPr="000843EC" w:rsidRDefault="00BD754B" w:rsidP="000843EC">
            <w:pPr>
              <w:bidi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37F79" w:rsidRPr="000843EC" w14:paraId="34720EE2" w14:textId="77777777" w:rsidTr="00C37F79">
        <w:tc>
          <w:tcPr>
            <w:tcW w:w="7128" w:type="dxa"/>
          </w:tcPr>
          <w:p w14:paraId="42A8EE25" w14:textId="77777777" w:rsidR="00C37F79" w:rsidRPr="000843EC" w:rsidRDefault="00C37F79" w:rsidP="000843EC">
            <w:pPr>
              <w:bidi/>
              <w:rPr>
                <w:rFonts w:ascii="Arial" w:hAnsi="Arial" w:cs="Arial"/>
                <w:rtl/>
              </w:rPr>
            </w:pPr>
          </w:p>
          <w:p w14:paraId="65C4DCC7" w14:textId="77777777" w:rsidR="00BD754B" w:rsidRPr="000843EC" w:rsidRDefault="00FD4FEE" w:rsidP="000843EC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0843EC">
              <w:rPr>
                <w:rFonts w:ascii="Arial" w:hAnsi="Arial" w:cs="Arial"/>
                <w:sz w:val="28"/>
                <w:szCs w:val="28"/>
                <w:rtl/>
              </w:rPr>
              <w:t>الأداء يمثل مستوى من الكفاءة النادرة والاستثنائية. يتطلب التقييم على هذا المستوى تقديم وثائق وملاحظات وتعليقات شاملة.</w:t>
            </w:r>
          </w:p>
        </w:tc>
        <w:tc>
          <w:tcPr>
            <w:tcW w:w="2448" w:type="dxa"/>
          </w:tcPr>
          <w:p w14:paraId="4C56B3B5" w14:textId="77777777" w:rsidR="00C37F79" w:rsidRPr="000843EC" w:rsidRDefault="00FD4FEE" w:rsidP="000843EC">
            <w:pPr>
              <w:tabs>
                <w:tab w:val="left" w:pos="1043"/>
                <w:tab w:val="center" w:pos="1116"/>
              </w:tabs>
              <w:bidi/>
              <w:jc w:val="both"/>
              <w:rPr>
                <w:rFonts w:ascii="Arial" w:hAnsi="Arial" w:cs="Arial"/>
                <w:sz w:val="32"/>
                <w:szCs w:val="32"/>
                <w:rtl/>
              </w:rPr>
            </w:pPr>
            <w:r w:rsidRPr="000843EC"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  <w:p w14:paraId="3538F26F" w14:textId="77777777" w:rsidR="00FD4FEE" w:rsidRDefault="00FD4FEE" w:rsidP="000843EC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0843EC">
              <w:rPr>
                <w:rFonts w:ascii="Arial" w:hAnsi="Arial" w:cs="Arial"/>
                <w:sz w:val="32"/>
                <w:szCs w:val="32"/>
                <w:rtl/>
              </w:rPr>
              <w:t>متميز</w:t>
            </w:r>
          </w:p>
          <w:p w14:paraId="64B95155" w14:textId="77777777" w:rsidR="000843EC" w:rsidRPr="000843EC" w:rsidRDefault="000843EC" w:rsidP="000843EC">
            <w:pPr>
              <w:bidi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F79" w:rsidRPr="000843EC" w14:paraId="1FA6BC3B" w14:textId="77777777" w:rsidTr="00C37F79">
        <w:tc>
          <w:tcPr>
            <w:tcW w:w="7128" w:type="dxa"/>
          </w:tcPr>
          <w:p w14:paraId="16B1C840" w14:textId="77777777" w:rsidR="00C37F79" w:rsidRPr="000843EC" w:rsidRDefault="00C37F79" w:rsidP="000843EC">
            <w:pPr>
              <w:bidi/>
              <w:rPr>
                <w:rFonts w:ascii="Arial" w:hAnsi="Arial" w:cs="Arial"/>
                <w:rtl/>
              </w:rPr>
            </w:pPr>
          </w:p>
          <w:p w14:paraId="3D5BF20D" w14:textId="77777777" w:rsidR="00BD754B" w:rsidRPr="000843EC" w:rsidRDefault="00FD4FEE" w:rsidP="000843EC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0843EC">
              <w:rPr>
                <w:rFonts w:ascii="Arial" w:hAnsi="Arial" w:cs="Arial"/>
                <w:sz w:val="28"/>
                <w:szCs w:val="28"/>
                <w:rtl/>
              </w:rPr>
              <w:t>الأداء يفوق التوقعات ولكن ليس إلى حد اعتباره نادراً واستثنائياً</w:t>
            </w:r>
            <w:r w:rsidRPr="000843EC">
              <w:rPr>
                <w:rFonts w:ascii="Arial" w:hAnsi="Arial" w:cs="Arial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2448" w:type="dxa"/>
          </w:tcPr>
          <w:p w14:paraId="0B61BC69" w14:textId="77777777" w:rsidR="00C37F79" w:rsidRPr="000843EC" w:rsidRDefault="00FD4FEE" w:rsidP="000843EC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0843EC"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  <w:p w14:paraId="3F85B9E6" w14:textId="77777777" w:rsidR="00FD4FEE" w:rsidRDefault="00FD4FEE" w:rsidP="000843EC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0843EC">
              <w:rPr>
                <w:rFonts w:ascii="Arial" w:hAnsi="Arial" w:cs="Arial"/>
                <w:sz w:val="32"/>
                <w:szCs w:val="32"/>
                <w:rtl/>
              </w:rPr>
              <w:t>يفوق التوقعات</w:t>
            </w:r>
          </w:p>
          <w:p w14:paraId="08397769" w14:textId="77777777" w:rsidR="000843EC" w:rsidRPr="000843EC" w:rsidRDefault="000843EC" w:rsidP="000843EC">
            <w:pPr>
              <w:bidi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F79" w:rsidRPr="000843EC" w14:paraId="02624613" w14:textId="77777777" w:rsidTr="00C37F79">
        <w:tc>
          <w:tcPr>
            <w:tcW w:w="7128" w:type="dxa"/>
          </w:tcPr>
          <w:p w14:paraId="5A8FE90A" w14:textId="77777777" w:rsidR="00C37F79" w:rsidRPr="000843EC" w:rsidRDefault="00C37F79" w:rsidP="000843EC">
            <w:pPr>
              <w:bidi/>
              <w:rPr>
                <w:rFonts w:ascii="Arial" w:hAnsi="Arial" w:cs="Arial"/>
                <w:rtl/>
              </w:rPr>
            </w:pPr>
          </w:p>
          <w:p w14:paraId="5DEC1B05" w14:textId="77777777" w:rsidR="00BD754B" w:rsidRPr="000843EC" w:rsidRDefault="00FD4FEE" w:rsidP="000843EC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0843EC">
              <w:rPr>
                <w:rFonts w:ascii="Arial" w:hAnsi="Arial" w:cs="Arial"/>
                <w:sz w:val="28"/>
                <w:szCs w:val="28"/>
                <w:rtl/>
              </w:rPr>
              <w:t>الأداء جيد</w:t>
            </w:r>
            <w:r w:rsidR="000843EC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0843EC">
              <w:rPr>
                <w:rFonts w:ascii="Arial" w:hAnsi="Arial" w:cs="Arial"/>
                <w:sz w:val="28"/>
                <w:szCs w:val="28"/>
                <w:rtl/>
              </w:rPr>
              <w:t>/</w:t>
            </w:r>
            <w:r w:rsidR="000843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843EC">
              <w:rPr>
                <w:rFonts w:ascii="Arial" w:hAnsi="Arial" w:cs="Arial"/>
                <w:sz w:val="28"/>
                <w:szCs w:val="28"/>
                <w:rtl/>
              </w:rPr>
              <w:t>مقبول على المستوى المتوقع من موظف مدرب ومتمرس وناجح.</w:t>
            </w:r>
          </w:p>
        </w:tc>
        <w:tc>
          <w:tcPr>
            <w:tcW w:w="2448" w:type="dxa"/>
          </w:tcPr>
          <w:p w14:paraId="45D5685B" w14:textId="77777777" w:rsidR="00C37F79" w:rsidRPr="000843EC" w:rsidRDefault="00FD4FEE" w:rsidP="000843EC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0843EC"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  <w:p w14:paraId="27114739" w14:textId="77777777" w:rsidR="00FD4FEE" w:rsidRDefault="00FD4FEE" w:rsidP="000843EC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0843EC">
              <w:rPr>
                <w:rFonts w:ascii="Arial" w:hAnsi="Arial" w:cs="Arial"/>
                <w:sz w:val="32"/>
                <w:szCs w:val="32"/>
                <w:rtl/>
              </w:rPr>
              <w:t>يطابق التوقعات</w:t>
            </w:r>
          </w:p>
          <w:p w14:paraId="5CE61937" w14:textId="77777777" w:rsidR="000843EC" w:rsidRPr="000843EC" w:rsidRDefault="000843EC" w:rsidP="000843EC">
            <w:pPr>
              <w:bidi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F79" w:rsidRPr="000843EC" w14:paraId="47C32B0F" w14:textId="77777777" w:rsidTr="00C37F79">
        <w:tc>
          <w:tcPr>
            <w:tcW w:w="7128" w:type="dxa"/>
          </w:tcPr>
          <w:p w14:paraId="0F26FA62" w14:textId="77777777" w:rsidR="00C37F79" w:rsidRPr="000843EC" w:rsidRDefault="00C37F79" w:rsidP="000843EC">
            <w:pPr>
              <w:bidi/>
              <w:rPr>
                <w:rFonts w:ascii="Arial" w:hAnsi="Arial" w:cs="Arial"/>
                <w:rtl/>
              </w:rPr>
            </w:pPr>
          </w:p>
          <w:p w14:paraId="65602CE9" w14:textId="77777777" w:rsidR="00FD4FEE" w:rsidRPr="000843EC" w:rsidRDefault="00FD4FEE" w:rsidP="000843EC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0843EC">
              <w:rPr>
                <w:rFonts w:ascii="Arial" w:hAnsi="Arial" w:cs="Arial"/>
                <w:sz w:val="28"/>
                <w:szCs w:val="28"/>
                <w:rtl/>
              </w:rPr>
              <w:t>الأداء لا يلبي التوقعات في واحد أو أكثر من مجالات المسؤولية الأساسية و/أو</w:t>
            </w:r>
            <w:r w:rsidR="000843EC" w:rsidRPr="000843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F55FA" w:rsidRPr="000843EC">
              <w:rPr>
                <w:rFonts w:ascii="Arial" w:hAnsi="Arial" w:cs="Arial"/>
                <w:sz w:val="28"/>
                <w:szCs w:val="28"/>
                <w:rtl/>
              </w:rPr>
              <w:t xml:space="preserve">لم يتم تحقيق </w:t>
            </w:r>
            <w:r w:rsidRPr="000843EC">
              <w:rPr>
                <w:rFonts w:ascii="Arial" w:hAnsi="Arial" w:cs="Arial"/>
                <w:sz w:val="28"/>
                <w:szCs w:val="28"/>
                <w:rtl/>
              </w:rPr>
              <w:t>واحد</w:t>
            </w:r>
            <w:r w:rsidR="00EF55FA" w:rsidRPr="000843EC">
              <w:rPr>
                <w:rFonts w:ascii="Arial" w:hAnsi="Arial" w:cs="Arial"/>
                <w:sz w:val="28"/>
                <w:szCs w:val="28"/>
                <w:rtl/>
              </w:rPr>
              <w:t xml:space="preserve"> أو أكثر</w:t>
            </w:r>
            <w:r w:rsidRPr="000843E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86062C" w:rsidRPr="000843EC">
              <w:rPr>
                <w:rFonts w:ascii="Arial" w:hAnsi="Arial" w:cs="Arial"/>
                <w:sz w:val="28"/>
                <w:szCs w:val="28"/>
                <w:rtl/>
              </w:rPr>
              <w:t>من</w:t>
            </w:r>
            <w:r w:rsidRPr="000843EC">
              <w:rPr>
                <w:rFonts w:ascii="Arial" w:hAnsi="Arial" w:cs="Arial"/>
                <w:sz w:val="28"/>
                <w:szCs w:val="28"/>
                <w:rtl/>
              </w:rPr>
              <w:t xml:space="preserve"> الأهداف</w:t>
            </w:r>
            <w:r w:rsidR="00EF55FA" w:rsidRPr="000843EC">
              <w:rPr>
                <w:rFonts w:ascii="Arial" w:hAnsi="Arial" w:cs="Arial"/>
                <w:sz w:val="28"/>
                <w:szCs w:val="28"/>
                <w:rtl/>
              </w:rPr>
              <w:t xml:space="preserve"> ذات</w:t>
            </w:r>
            <w:r w:rsidRPr="000843E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EF55FA" w:rsidRPr="000843EC">
              <w:rPr>
                <w:rFonts w:ascii="Arial" w:hAnsi="Arial" w:cs="Arial"/>
                <w:sz w:val="28"/>
                <w:szCs w:val="28"/>
                <w:rtl/>
              </w:rPr>
              <w:t>الأهمية القصوى</w:t>
            </w:r>
            <w:r w:rsidRPr="000843EC">
              <w:rPr>
                <w:rFonts w:ascii="Arial" w:hAnsi="Arial" w:cs="Arial"/>
                <w:sz w:val="28"/>
                <w:szCs w:val="28"/>
                <w:rtl/>
              </w:rPr>
              <w:t>.</w:t>
            </w:r>
          </w:p>
        </w:tc>
        <w:tc>
          <w:tcPr>
            <w:tcW w:w="2448" w:type="dxa"/>
          </w:tcPr>
          <w:p w14:paraId="35A7D70A" w14:textId="77777777" w:rsidR="00C37F79" w:rsidRPr="000843EC" w:rsidRDefault="00FD4FEE" w:rsidP="000843EC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0843EC"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  <w:p w14:paraId="02F15FCC" w14:textId="77777777" w:rsidR="00FD4FEE" w:rsidRDefault="00FD4FEE" w:rsidP="000843EC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0843EC">
              <w:rPr>
                <w:rFonts w:ascii="Arial" w:hAnsi="Arial" w:cs="Arial"/>
                <w:sz w:val="32"/>
                <w:szCs w:val="32"/>
                <w:rtl/>
              </w:rPr>
              <w:t>يحتاج إلى تحسين</w:t>
            </w:r>
          </w:p>
          <w:p w14:paraId="00F4BB54" w14:textId="77777777" w:rsidR="000843EC" w:rsidRPr="000843EC" w:rsidRDefault="000843EC" w:rsidP="000843EC">
            <w:pPr>
              <w:bidi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23A" w:rsidRPr="000843EC" w14:paraId="5C879E63" w14:textId="77777777" w:rsidTr="00C37F79">
        <w:tc>
          <w:tcPr>
            <w:tcW w:w="7128" w:type="dxa"/>
          </w:tcPr>
          <w:p w14:paraId="2557A900" w14:textId="77777777" w:rsidR="0007523A" w:rsidRPr="000843EC" w:rsidRDefault="00FD4FEE" w:rsidP="000843EC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0843EC">
              <w:rPr>
                <w:rFonts w:ascii="Arial" w:hAnsi="Arial" w:cs="Arial"/>
                <w:sz w:val="28"/>
                <w:szCs w:val="28"/>
                <w:rtl/>
              </w:rPr>
              <w:t xml:space="preserve">الأداء كان أقل من التوقعات </w:t>
            </w:r>
            <w:r w:rsidR="00EF55FA" w:rsidRPr="000843EC">
              <w:rPr>
                <w:rFonts w:ascii="Arial" w:hAnsi="Arial" w:cs="Arial"/>
                <w:sz w:val="28"/>
                <w:szCs w:val="28"/>
                <w:rtl/>
              </w:rPr>
              <w:t>باستمرار</w:t>
            </w:r>
            <w:r w:rsidRPr="000843EC">
              <w:rPr>
                <w:rFonts w:ascii="Arial" w:hAnsi="Arial" w:cs="Arial"/>
                <w:sz w:val="28"/>
                <w:szCs w:val="28"/>
                <w:rtl/>
              </w:rPr>
              <w:t xml:space="preserve"> في معظم مجالات المسؤولية الأساسية و/أو لم يحقق تقدماً معقولاً نحو تحقيق الأهداف </w:t>
            </w:r>
            <w:r w:rsidR="00EF55FA" w:rsidRPr="000843EC">
              <w:rPr>
                <w:rFonts w:ascii="Arial" w:hAnsi="Arial" w:cs="Arial"/>
                <w:sz w:val="28"/>
                <w:szCs w:val="28"/>
                <w:rtl/>
              </w:rPr>
              <w:t>ذات الأهمية</w:t>
            </w:r>
            <w:r w:rsidRPr="000843EC">
              <w:rPr>
                <w:rFonts w:ascii="Arial" w:hAnsi="Arial" w:cs="Arial"/>
                <w:sz w:val="28"/>
                <w:szCs w:val="28"/>
                <w:rtl/>
              </w:rPr>
              <w:t>.</w:t>
            </w:r>
          </w:p>
        </w:tc>
        <w:tc>
          <w:tcPr>
            <w:tcW w:w="2448" w:type="dxa"/>
          </w:tcPr>
          <w:p w14:paraId="2EFB2178" w14:textId="77777777" w:rsidR="0007523A" w:rsidRPr="000843EC" w:rsidRDefault="00FD4FEE" w:rsidP="000843EC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0843EC"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  <w:p w14:paraId="733FC278" w14:textId="77777777" w:rsidR="00FD4FEE" w:rsidRPr="000843EC" w:rsidRDefault="00FD4FEE" w:rsidP="000843EC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0843EC">
              <w:rPr>
                <w:rFonts w:ascii="Arial" w:hAnsi="Arial" w:cs="Arial"/>
                <w:sz w:val="32"/>
                <w:szCs w:val="32"/>
                <w:rtl/>
              </w:rPr>
              <w:t>غير مرضٍ</w:t>
            </w:r>
          </w:p>
          <w:p w14:paraId="7014798A" w14:textId="77777777" w:rsidR="0007523A" w:rsidRPr="000843EC" w:rsidRDefault="0007523A" w:rsidP="000843EC">
            <w:pPr>
              <w:bidi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D43486" w14:textId="77777777" w:rsidR="00C37F79" w:rsidRPr="000843EC" w:rsidRDefault="00C37F79" w:rsidP="000843EC">
      <w:pPr>
        <w:bidi/>
        <w:rPr>
          <w:rFonts w:ascii="Arial" w:hAnsi="Arial" w:cs="Arial"/>
        </w:rPr>
      </w:pPr>
    </w:p>
    <w:sectPr w:rsidR="00C37F79" w:rsidRPr="000843EC" w:rsidSect="00F115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669A6" w14:textId="77777777" w:rsidR="009B436E" w:rsidRDefault="009B436E" w:rsidP="00C37F79">
      <w:pPr>
        <w:spacing w:after="0" w:line="240" w:lineRule="auto"/>
      </w:pPr>
      <w:r>
        <w:separator/>
      </w:r>
    </w:p>
  </w:endnote>
  <w:endnote w:type="continuationSeparator" w:id="0">
    <w:p w14:paraId="11DFFC98" w14:textId="77777777" w:rsidR="009B436E" w:rsidRDefault="009B436E" w:rsidP="00C3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06D67" w14:textId="77777777" w:rsidR="00030A3F" w:rsidRDefault="00030A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995C9" w14:textId="77777777" w:rsidR="00030A3F" w:rsidRDefault="00030A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7B16F" w14:textId="77777777" w:rsidR="00030A3F" w:rsidRDefault="0003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EB2AF" w14:textId="77777777" w:rsidR="009B436E" w:rsidRDefault="009B436E" w:rsidP="00C37F79">
      <w:pPr>
        <w:spacing w:after="0" w:line="240" w:lineRule="auto"/>
      </w:pPr>
      <w:r>
        <w:separator/>
      </w:r>
    </w:p>
  </w:footnote>
  <w:footnote w:type="continuationSeparator" w:id="0">
    <w:p w14:paraId="2C79C8BB" w14:textId="77777777" w:rsidR="009B436E" w:rsidRDefault="009B436E" w:rsidP="00C3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C78DC" w14:textId="77777777" w:rsidR="00030A3F" w:rsidRDefault="00030A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687A0" w14:textId="77777777" w:rsidR="00C37F79" w:rsidRPr="0011140A" w:rsidRDefault="00C37F79" w:rsidP="00C37F79">
    <w:pPr>
      <w:pStyle w:val="Header"/>
      <w:jc w:val="right"/>
      <w:rPr>
        <w:b/>
        <w:bCs/>
        <w:sz w:val="28"/>
        <w:szCs w:val="28"/>
        <w:rtl/>
        <w:lang w:bidi="ar-EG"/>
      </w:rPr>
    </w:pPr>
    <w:r w:rsidRPr="0011140A">
      <w:rPr>
        <w:rFonts w:hint="cs"/>
        <w:b/>
        <w:bCs/>
        <w:sz w:val="28"/>
        <w:szCs w:val="28"/>
        <w:rtl/>
        <w:lang w:bidi="ar-EG"/>
      </w:rPr>
      <w:t>مكتب الموارد البشرية</w:t>
    </w:r>
  </w:p>
  <w:p w14:paraId="5CFDC94F" w14:textId="77777777" w:rsidR="00C37F79" w:rsidRPr="00C37F79" w:rsidRDefault="00C37F79" w:rsidP="009C28F7">
    <w:pPr>
      <w:pStyle w:val="Header"/>
      <w:jc w:val="center"/>
      <w:rPr>
        <w:sz w:val="28"/>
        <w:szCs w:val="28"/>
        <w:lang w:bidi="ar-EG"/>
      </w:rPr>
    </w:pPr>
    <w:r w:rsidRPr="0011140A">
      <w:rPr>
        <w:rFonts w:hint="cs"/>
        <w:b/>
        <w:bCs/>
        <w:sz w:val="28"/>
        <w:szCs w:val="28"/>
        <w:rtl/>
        <w:lang w:bidi="ar-EG"/>
      </w:rPr>
      <w:t>نموذج تقييم الأداء (المستويات</w:t>
    </w:r>
    <w:r w:rsidR="002D7AB2">
      <w:rPr>
        <w:rFonts w:hint="cs"/>
        <w:b/>
        <w:bCs/>
        <w:sz w:val="28"/>
        <w:szCs w:val="28"/>
        <w:rtl/>
        <w:lang w:bidi="ar-EG"/>
      </w:rPr>
      <w:t xml:space="preserve"> الوظيفية </w:t>
    </w:r>
    <w:r w:rsidRPr="0011140A">
      <w:rPr>
        <w:rFonts w:hint="cs"/>
        <w:b/>
        <w:bCs/>
        <w:sz w:val="28"/>
        <w:szCs w:val="28"/>
        <w:rtl/>
        <w:lang w:bidi="ar-EG"/>
      </w:rPr>
      <w:t xml:space="preserve">من 1- </w:t>
    </w:r>
    <w:r w:rsidR="009C28F7">
      <w:rPr>
        <w:rFonts w:hint="cs"/>
        <w:b/>
        <w:bCs/>
        <w:sz w:val="28"/>
        <w:szCs w:val="28"/>
        <w:rtl/>
        <w:lang w:bidi="ar-EG"/>
      </w:rPr>
      <w:t>6</w:t>
    </w:r>
    <w:r w:rsidRPr="0011140A">
      <w:rPr>
        <w:rFonts w:hint="cs"/>
        <w:b/>
        <w:bCs/>
        <w:sz w:val="28"/>
        <w:szCs w:val="28"/>
        <w:rtl/>
        <w:lang w:bidi="ar-EG"/>
      </w:rPr>
      <w:t xml:space="preserve"> 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2FB9F" w14:textId="77777777" w:rsidR="00030A3F" w:rsidRDefault="00030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NLO0NLK0MDcwMzZQ0lEKTi0uzszPAykwqgUA53t9wiwAAAA="/>
  </w:docVars>
  <w:rsids>
    <w:rsidRoot w:val="00C37F79"/>
    <w:rsid w:val="000009A1"/>
    <w:rsid w:val="00030A3F"/>
    <w:rsid w:val="0007523A"/>
    <w:rsid w:val="000843EC"/>
    <w:rsid w:val="000A6AFF"/>
    <w:rsid w:val="0011140A"/>
    <w:rsid w:val="001518A9"/>
    <w:rsid w:val="001D4828"/>
    <w:rsid w:val="00213345"/>
    <w:rsid w:val="00263470"/>
    <w:rsid w:val="0029511A"/>
    <w:rsid w:val="002D7AB2"/>
    <w:rsid w:val="006846C6"/>
    <w:rsid w:val="006B58D3"/>
    <w:rsid w:val="00710B9A"/>
    <w:rsid w:val="00712D47"/>
    <w:rsid w:val="007D639B"/>
    <w:rsid w:val="0080716C"/>
    <w:rsid w:val="00834B12"/>
    <w:rsid w:val="0086062C"/>
    <w:rsid w:val="009B436E"/>
    <w:rsid w:val="009C28F7"/>
    <w:rsid w:val="009C6535"/>
    <w:rsid w:val="00A600BF"/>
    <w:rsid w:val="00B16079"/>
    <w:rsid w:val="00BD754B"/>
    <w:rsid w:val="00C2329B"/>
    <w:rsid w:val="00C33883"/>
    <w:rsid w:val="00C35285"/>
    <w:rsid w:val="00C37F79"/>
    <w:rsid w:val="00C757DC"/>
    <w:rsid w:val="00C941FA"/>
    <w:rsid w:val="00D31FF6"/>
    <w:rsid w:val="00E37CEF"/>
    <w:rsid w:val="00E91EEE"/>
    <w:rsid w:val="00E9260C"/>
    <w:rsid w:val="00EE764E"/>
    <w:rsid w:val="00EF55FA"/>
    <w:rsid w:val="00F11539"/>
    <w:rsid w:val="00F17E5A"/>
    <w:rsid w:val="00F97335"/>
    <w:rsid w:val="00FB0D49"/>
    <w:rsid w:val="00F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8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79"/>
  </w:style>
  <w:style w:type="paragraph" w:styleId="Footer">
    <w:name w:val="footer"/>
    <w:basedOn w:val="Normal"/>
    <w:link w:val="FooterChar"/>
    <w:uiPriority w:val="99"/>
    <w:unhideWhenUsed/>
    <w:rsid w:val="00C3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79"/>
  </w:style>
  <w:style w:type="character" w:customStyle="1" w:styleId="yiv0617246178s1">
    <w:name w:val="yiv0617246178s1"/>
    <w:basedOn w:val="DefaultParagraphFont"/>
    <w:rsid w:val="00C757DC"/>
  </w:style>
  <w:style w:type="character" w:customStyle="1" w:styleId="yiv0617246178s2">
    <w:name w:val="yiv0617246178s2"/>
    <w:basedOn w:val="DefaultParagraphFont"/>
    <w:rsid w:val="00C7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79"/>
  </w:style>
  <w:style w:type="paragraph" w:styleId="Footer">
    <w:name w:val="footer"/>
    <w:basedOn w:val="Normal"/>
    <w:link w:val="FooterChar"/>
    <w:uiPriority w:val="99"/>
    <w:unhideWhenUsed/>
    <w:rsid w:val="00C3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79"/>
  </w:style>
  <w:style w:type="character" w:customStyle="1" w:styleId="yiv0617246178s1">
    <w:name w:val="yiv0617246178s1"/>
    <w:basedOn w:val="DefaultParagraphFont"/>
    <w:rsid w:val="00C757DC"/>
  </w:style>
  <w:style w:type="character" w:customStyle="1" w:styleId="yiv0617246178s2">
    <w:name w:val="yiv0617246178s2"/>
    <w:basedOn w:val="DefaultParagraphFont"/>
    <w:rsid w:val="00C7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9C83E5CDBB545B241F425D9168A81" ma:contentTypeVersion="0" ma:contentTypeDescription="Create a new document." ma:contentTypeScope="" ma:versionID="38ceae22798b7ec2ff7307b1142430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C28EE-95E7-448F-8F40-4D83F3CBC88A}"/>
</file>

<file path=customXml/itemProps2.xml><?xml version="1.0" encoding="utf-8"?>
<ds:datastoreItem xmlns:ds="http://schemas.openxmlformats.org/officeDocument/2006/customXml" ds:itemID="{45BD0BCC-3525-4759-8B63-49EB70CA7CE8}"/>
</file>

<file path=customXml/itemProps3.xml><?xml version="1.0" encoding="utf-8"?>
<ds:datastoreItem xmlns:ds="http://schemas.openxmlformats.org/officeDocument/2006/customXml" ds:itemID="{1763A6CB-2AAB-48F3-9B9A-9C6C23FB76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Dalal</dc:creator>
  <cp:lastModifiedBy>Hossam Hassan</cp:lastModifiedBy>
  <cp:revision>4</cp:revision>
  <cp:lastPrinted>2019-05-09T06:42:00Z</cp:lastPrinted>
  <dcterms:created xsi:type="dcterms:W3CDTF">2019-02-07T13:10:00Z</dcterms:created>
  <dcterms:modified xsi:type="dcterms:W3CDTF">2019-05-09T07:03:00Z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0x0101002FD9C83E5CDBB545B241F425D9168A81</vt:lpwstr>
  </property>
</Properties>
</file>