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4D" w:rsidRDefault="0001774D" w:rsidP="0001774D">
      <w:pPr>
        <w:spacing w:line="0" w:lineRule="atLeast"/>
        <w:rPr>
          <w:rFonts w:ascii="Times New Roman" w:eastAsia="Times New Roman" w:hAnsi="Times New Roman"/>
          <w:sz w:val="24"/>
        </w:rPr>
      </w:pPr>
      <w:bookmarkStart w:id="0" w:name="page1"/>
      <w:bookmarkEnd w:id="0"/>
      <w:r>
        <w:rPr>
          <w:rFonts w:ascii="Times New Roman" w:eastAsia="Times New Roman" w:hAnsi="Times New Roman"/>
          <w:sz w:val="24"/>
        </w:rPr>
        <w:t>The American University in Cairo</w:t>
      </w:r>
    </w:p>
    <w:p w:rsidR="0001774D" w:rsidRDefault="0001774D" w:rsidP="0001774D">
      <w:pPr>
        <w:spacing w:line="200" w:lineRule="exact"/>
        <w:rPr>
          <w:rFonts w:ascii="Times New Roman" w:eastAsia="Times New Roman" w:hAnsi="Times New Roman"/>
          <w:sz w:val="24"/>
        </w:rPr>
      </w:pPr>
    </w:p>
    <w:p w:rsidR="0001774D" w:rsidRDefault="0001774D" w:rsidP="0001774D">
      <w:pPr>
        <w:spacing w:line="200" w:lineRule="exact"/>
        <w:rPr>
          <w:rFonts w:ascii="Times New Roman" w:eastAsia="Times New Roman" w:hAnsi="Times New Roman"/>
          <w:sz w:val="24"/>
        </w:rPr>
      </w:pPr>
    </w:p>
    <w:p w:rsidR="0001774D" w:rsidRDefault="0001774D" w:rsidP="0001774D">
      <w:pPr>
        <w:spacing w:line="325" w:lineRule="exact"/>
        <w:rPr>
          <w:rFonts w:ascii="Times New Roman" w:eastAsia="Times New Roman" w:hAnsi="Times New Roman"/>
          <w:sz w:val="24"/>
        </w:rPr>
      </w:pPr>
    </w:p>
    <w:p w:rsidR="0001774D" w:rsidRDefault="0001774D" w:rsidP="0001774D">
      <w:pPr>
        <w:spacing w:line="0" w:lineRule="atLeast"/>
        <w:ind w:left="2500"/>
        <w:rPr>
          <w:rFonts w:ascii="Times New Roman" w:eastAsia="Times New Roman" w:hAnsi="Times New Roman"/>
          <w:b/>
          <w:sz w:val="32"/>
        </w:rPr>
      </w:pPr>
      <w:r>
        <w:rPr>
          <w:rFonts w:ascii="Times New Roman" w:eastAsia="Times New Roman" w:hAnsi="Times New Roman"/>
          <w:b/>
          <w:sz w:val="32"/>
        </w:rPr>
        <w:t>Tobacco-Free Community Policy</w:t>
      </w:r>
    </w:p>
    <w:p w:rsidR="0001774D" w:rsidRDefault="0001774D" w:rsidP="0001774D">
      <w:pPr>
        <w:spacing w:line="20" w:lineRule="exact"/>
        <w:rPr>
          <w:rFonts w:ascii="Times New Roman" w:eastAsia="Times New Roman" w:hAnsi="Times New Roman"/>
          <w:sz w:val="24"/>
        </w:rPr>
      </w:pPr>
      <w:r>
        <w:rPr>
          <w:rFonts w:ascii="Times New Roman" w:eastAsia="Times New Roman" w:hAnsi="Times New Roman"/>
          <w:b/>
          <w:noProof/>
          <w:sz w:val="32"/>
        </w:rPr>
        <mc:AlternateContent>
          <mc:Choice Requires="wps">
            <w:drawing>
              <wp:anchor distT="0" distB="0" distL="114300" distR="114300" simplePos="0" relativeHeight="251659264" behindDoc="1" locked="0" layoutInCell="1" allowOverlap="1">
                <wp:simplePos x="0" y="0"/>
                <wp:positionH relativeFrom="column">
                  <wp:posOffset>-17780</wp:posOffset>
                </wp:positionH>
                <wp:positionV relativeFrom="paragraph">
                  <wp:posOffset>242570</wp:posOffset>
                </wp:positionV>
                <wp:extent cx="5981065" cy="0"/>
                <wp:effectExtent l="10795" t="14605" r="889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EB39A" id="Straight Connector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9.1pt" to="469.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K7Hw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" strokeweight=".96pt"/>
            </w:pict>
          </mc:Fallback>
        </mc:AlternateContent>
      </w:r>
    </w:p>
    <w:p w:rsidR="0001774D" w:rsidRDefault="0001774D" w:rsidP="0001774D">
      <w:pPr>
        <w:spacing w:line="385" w:lineRule="exact"/>
        <w:rPr>
          <w:rFonts w:ascii="Times New Roman" w:eastAsia="Times New Roman" w:hAnsi="Times New Roman"/>
          <w:sz w:val="24"/>
        </w:rPr>
      </w:pPr>
    </w:p>
    <w:p w:rsidR="0001774D" w:rsidRDefault="0001774D" w:rsidP="0001774D">
      <w:pPr>
        <w:spacing w:line="0" w:lineRule="atLeast"/>
        <w:rPr>
          <w:rFonts w:ascii="Times New Roman" w:eastAsia="Times New Roman" w:hAnsi="Times New Roman"/>
          <w:b/>
          <w:sz w:val="28"/>
        </w:rPr>
      </w:pPr>
      <w:r>
        <w:rPr>
          <w:rFonts w:ascii="Times New Roman" w:eastAsia="Times New Roman" w:hAnsi="Times New Roman"/>
          <w:b/>
          <w:sz w:val="28"/>
        </w:rPr>
        <w:t>Policy Statement</w:t>
      </w:r>
    </w:p>
    <w:p w:rsidR="0001774D" w:rsidRDefault="0001774D" w:rsidP="0001774D">
      <w:pPr>
        <w:spacing w:line="20"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660288" behindDoc="1" locked="0" layoutInCell="1" allowOverlap="1">
                <wp:simplePos x="0" y="0"/>
                <wp:positionH relativeFrom="column">
                  <wp:posOffset>-10160</wp:posOffset>
                </wp:positionH>
                <wp:positionV relativeFrom="paragraph">
                  <wp:posOffset>28575</wp:posOffset>
                </wp:positionV>
                <wp:extent cx="5981065" cy="0"/>
                <wp:effectExtent l="8890" t="14605" r="1079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BAEC7" id="Straight Connector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25pt" to="47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" strokeweight=".96pt"/>
            </w:pict>
          </mc:Fallback>
        </mc:AlternateContent>
      </w:r>
    </w:p>
    <w:p w:rsidR="0001774D" w:rsidRDefault="0001774D" w:rsidP="0001774D">
      <w:pPr>
        <w:spacing w:line="231" w:lineRule="exact"/>
        <w:rPr>
          <w:rFonts w:ascii="Times New Roman" w:eastAsia="Times New Roman" w:hAnsi="Times New Roman"/>
          <w:sz w:val="24"/>
        </w:rPr>
      </w:pPr>
    </w:p>
    <w:p w:rsidR="0001774D" w:rsidRDefault="0001774D" w:rsidP="0001774D">
      <w:pPr>
        <w:spacing w:line="238" w:lineRule="auto"/>
        <w:ind w:left="40" w:right="320"/>
        <w:rPr>
          <w:rFonts w:ascii="Times New Roman" w:eastAsia="Times New Roman" w:hAnsi="Times New Roman"/>
          <w:sz w:val="24"/>
        </w:rPr>
      </w:pPr>
      <w:r>
        <w:rPr>
          <w:rFonts w:ascii="Times New Roman" w:eastAsia="Times New Roman" w:hAnsi="Times New Roman"/>
          <w:sz w:val="24"/>
        </w:rPr>
        <w:t>Students, staff, faculty and visitors are prohibited from smoking and using tobacco and nicotine products (other than approved cessation aids) outside of the designated smoking areas effective February 18, 2018. Tobacco waste products such as cigarette butts must be disposed in designated receptacles. The appropriate signage will be placed on the campuses to make clear where the use of tobacco products is allowed. Student organizations are prohibited from accepting money or gifts from tobacco companies and tobacco advertisements are prohibited in university-run publications and on grounds or facilities. Any violators of this policy will face progressive disciplinary actions.</w:t>
      </w:r>
    </w:p>
    <w:p w:rsidR="0001774D" w:rsidRDefault="0001774D" w:rsidP="0001774D">
      <w:pPr>
        <w:spacing w:line="275" w:lineRule="exact"/>
        <w:rPr>
          <w:rFonts w:ascii="Times New Roman" w:eastAsia="Times New Roman" w:hAnsi="Times New Roman"/>
          <w:sz w:val="24"/>
        </w:rPr>
      </w:pPr>
    </w:p>
    <w:p w:rsidR="0001774D" w:rsidRDefault="0001774D" w:rsidP="0001774D">
      <w:pPr>
        <w:spacing w:line="0" w:lineRule="atLeast"/>
        <w:ind w:left="80"/>
        <w:rPr>
          <w:rFonts w:ascii="Times New Roman" w:eastAsia="Times New Roman" w:hAnsi="Times New Roman"/>
          <w:b/>
          <w:sz w:val="28"/>
        </w:rPr>
      </w:pPr>
      <w:r>
        <w:rPr>
          <w:rFonts w:ascii="Times New Roman" w:eastAsia="Times New Roman" w:hAnsi="Times New Roman"/>
          <w:b/>
          <w:sz w:val="28"/>
        </w:rPr>
        <w:t>Reason for Policy/Purpose</w:t>
      </w:r>
    </w:p>
    <w:p w:rsidR="0001774D" w:rsidRDefault="0001774D" w:rsidP="0001774D">
      <w:pPr>
        <w:spacing w:line="20"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661312" behindDoc="1" locked="0" layoutInCell="1" allowOverlap="1">
                <wp:simplePos x="0" y="0"/>
                <wp:positionH relativeFrom="column">
                  <wp:posOffset>-10160</wp:posOffset>
                </wp:positionH>
                <wp:positionV relativeFrom="paragraph">
                  <wp:posOffset>22860</wp:posOffset>
                </wp:positionV>
                <wp:extent cx="5981065" cy="0"/>
                <wp:effectExtent l="8890" t="13335" r="10795" b="152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442FD" id="Straight Connector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47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" strokeweight=".96pt"/>
            </w:pict>
          </mc:Fallback>
        </mc:AlternateContent>
      </w:r>
    </w:p>
    <w:p w:rsidR="0001774D" w:rsidRDefault="0001774D" w:rsidP="0001774D">
      <w:pPr>
        <w:spacing w:line="331" w:lineRule="exact"/>
        <w:rPr>
          <w:rFonts w:ascii="Times New Roman" w:eastAsia="Times New Roman" w:hAnsi="Times New Roman"/>
          <w:sz w:val="24"/>
        </w:rPr>
      </w:pPr>
    </w:p>
    <w:p w:rsidR="0001774D" w:rsidRDefault="0001774D" w:rsidP="0001774D">
      <w:pPr>
        <w:spacing w:line="239" w:lineRule="auto"/>
        <w:ind w:right="780"/>
        <w:rPr>
          <w:rFonts w:ascii="Times New Roman" w:eastAsia="Times New Roman" w:hAnsi="Times New Roman"/>
          <w:sz w:val="24"/>
        </w:rPr>
      </w:pPr>
      <w:r>
        <w:rPr>
          <w:rFonts w:ascii="Times New Roman" w:eastAsia="Times New Roman" w:hAnsi="Times New Roman"/>
          <w:sz w:val="24"/>
        </w:rPr>
        <w:t xml:space="preserve">The 2006 and 2010 U.S. Surgeon General’s Reports have concluded that secondhand smoke exposure causes disease and premature death in children and adults who do not smoke, and that any exposure to tobacco smoke, even an occasional cigarette or exposure to secondhand smoke, is harmful. Additionally, in 2010 the WHO </w:t>
      </w:r>
      <w:hyperlink r:id="rId5" w:history="1">
        <w:r>
          <w:rPr>
            <w:rFonts w:ascii="Times New Roman" w:eastAsia="Times New Roman" w:hAnsi="Times New Roman"/>
            <w:sz w:val="24"/>
            <w:u w:val="single"/>
          </w:rPr>
          <w:t xml:space="preserve">published a report </w:t>
        </w:r>
      </w:hyperlink>
      <w:r>
        <w:rPr>
          <w:rFonts w:ascii="Times New Roman" w:eastAsia="Times New Roman" w:hAnsi="Times New Roman"/>
          <w:sz w:val="24"/>
        </w:rPr>
        <w:t>on secondhand smoke that found that more than 600,000 deaths per year worldwide, more than 1 percent of all deaths, are caused by secondhand smoke. As an educational institution, the American University in Cairo is committed to creating a tobacco-free environment on campus to respect the rights of non-smokers and protect the wellbeing of students, faculty, staff and visitors. Lastly, the 2007 Egyptian Law No.154, Article 2, prohibits smoking at any “health or educational facility,” and therefore this policy is designed to bring AUC into closer compliance with Egyptian law.</w:t>
      </w:r>
    </w:p>
    <w:p w:rsidR="0001774D" w:rsidRDefault="0001774D" w:rsidP="0001774D">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62336" behindDoc="1" locked="0" layoutInCell="1" allowOverlap="1">
                <wp:simplePos x="0" y="0"/>
                <wp:positionH relativeFrom="column">
                  <wp:posOffset>-17780</wp:posOffset>
                </wp:positionH>
                <wp:positionV relativeFrom="paragraph">
                  <wp:posOffset>227330</wp:posOffset>
                </wp:positionV>
                <wp:extent cx="5924550" cy="0"/>
                <wp:effectExtent l="10795" t="7620" r="825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0B1FB" id="Straight Connector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9pt" to="465.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yR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" strokeweight=".96pt"/>
            </w:pict>
          </mc:Fallback>
        </mc:AlternateContent>
      </w:r>
    </w:p>
    <w:p w:rsidR="0001774D" w:rsidRDefault="0001774D" w:rsidP="0001774D">
      <w:pPr>
        <w:spacing w:line="369" w:lineRule="exact"/>
        <w:rPr>
          <w:rFonts w:ascii="Times New Roman" w:eastAsia="Times New Roman" w:hAnsi="Times New Roman"/>
          <w:sz w:val="24"/>
        </w:rPr>
      </w:pPr>
    </w:p>
    <w:p w:rsidR="0001774D" w:rsidRDefault="0001774D" w:rsidP="0001774D">
      <w:pPr>
        <w:spacing w:line="0" w:lineRule="atLeast"/>
        <w:rPr>
          <w:rFonts w:ascii="Times New Roman" w:eastAsia="Times New Roman" w:hAnsi="Times New Roman"/>
          <w:b/>
          <w:sz w:val="28"/>
        </w:rPr>
      </w:pPr>
      <w:r>
        <w:rPr>
          <w:rFonts w:ascii="Times New Roman" w:eastAsia="Times New Roman" w:hAnsi="Times New Roman"/>
          <w:b/>
          <w:sz w:val="28"/>
        </w:rPr>
        <w:t>Who Approved This Policy</w:t>
      </w:r>
    </w:p>
    <w:p w:rsidR="0001774D" w:rsidRDefault="0001774D" w:rsidP="0001774D">
      <w:pPr>
        <w:spacing w:line="20"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663360" behindDoc="1" locked="0" layoutInCell="1" allowOverlap="1">
                <wp:simplePos x="0" y="0"/>
                <wp:positionH relativeFrom="column">
                  <wp:posOffset>-10160</wp:posOffset>
                </wp:positionH>
                <wp:positionV relativeFrom="paragraph">
                  <wp:posOffset>26670</wp:posOffset>
                </wp:positionV>
                <wp:extent cx="5924550" cy="0"/>
                <wp:effectExtent l="8890" t="10795" r="1016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00348" id="Straight Connector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pt" to="465.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W7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" strokeweight=".96pt"/>
            </w:pict>
          </mc:Fallback>
        </mc:AlternateContent>
      </w:r>
    </w:p>
    <w:p w:rsidR="0001774D" w:rsidRDefault="0001774D" w:rsidP="0001774D">
      <w:pPr>
        <w:spacing w:line="337" w:lineRule="exact"/>
        <w:rPr>
          <w:rFonts w:ascii="Times New Roman" w:eastAsia="Times New Roman" w:hAnsi="Times New Roman"/>
          <w:sz w:val="24"/>
        </w:rPr>
      </w:pPr>
    </w:p>
    <w:p w:rsidR="0001774D" w:rsidRDefault="0001774D" w:rsidP="0001774D">
      <w:pPr>
        <w:spacing w:line="236" w:lineRule="auto"/>
        <w:ind w:right="540"/>
        <w:rPr>
          <w:rFonts w:ascii="Times New Roman" w:eastAsia="Times New Roman" w:hAnsi="Times New Roman"/>
          <w:sz w:val="24"/>
        </w:rPr>
      </w:pPr>
      <w:r>
        <w:rPr>
          <w:rFonts w:ascii="Times New Roman" w:eastAsia="Times New Roman" w:hAnsi="Times New Roman"/>
          <w:sz w:val="24"/>
        </w:rPr>
        <w:t>Mr. Brian MacDougall, executive vice president for administration and finance, January 24, 2018</w:t>
      </w:r>
    </w:p>
    <w:p w:rsidR="0001774D" w:rsidRDefault="0001774D" w:rsidP="0001774D">
      <w:pPr>
        <w:spacing w:line="250" w:lineRule="exact"/>
        <w:rPr>
          <w:rFonts w:ascii="Times New Roman" w:eastAsia="Times New Roman" w:hAnsi="Times New Roman"/>
          <w:sz w:val="24"/>
        </w:rPr>
      </w:pPr>
    </w:p>
    <w:p w:rsidR="0001774D" w:rsidRDefault="0001774D" w:rsidP="0001774D">
      <w:pPr>
        <w:spacing w:line="0" w:lineRule="atLeast"/>
        <w:rPr>
          <w:rFonts w:ascii="Times New Roman" w:eastAsia="Times New Roman" w:hAnsi="Times New Roman"/>
          <w:sz w:val="24"/>
        </w:rPr>
      </w:pPr>
      <w:r>
        <w:rPr>
          <w:rFonts w:ascii="Times New Roman" w:eastAsia="Times New Roman" w:hAnsi="Times New Roman"/>
          <w:sz w:val="24"/>
        </w:rPr>
        <w:t xml:space="preserve">Mr. Mohamed </w:t>
      </w:r>
      <w:proofErr w:type="spellStart"/>
      <w:r>
        <w:rPr>
          <w:rFonts w:ascii="Times New Roman" w:eastAsia="Times New Roman" w:hAnsi="Times New Roman"/>
          <w:sz w:val="24"/>
        </w:rPr>
        <w:t>Ebeid</w:t>
      </w:r>
      <w:proofErr w:type="spellEnd"/>
      <w:r>
        <w:rPr>
          <w:rFonts w:ascii="Times New Roman" w:eastAsia="Times New Roman" w:hAnsi="Times New Roman"/>
          <w:sz w:val="24"/>
        </w:rPr>
        <w:t>, executive director for safety and security, January 24, 2018</w:t>
      </w:r>
    </w:p>
    <w:p w:rsidR="0001774D" w:rsidRDefault="0001774D" w:rsidP="0001774D">
      <w:pPr>
        <w:spacing w:line="267" w:lineRule="exact"/>
        <w:rPr>
          <w:rFonts w:ascii="Times New Roman" w:eastAsia="Times New Roman" w:hAnsi="Times New Roman"/>
          <w:sz w:val="24"/>
        </w:rPr>
      </w:pPr>
    </w:p>
    <w:p w:rsidR="0001774D" w:rsidRDefault="0001774D" w:rsidP="0001774D">
      <w:pPr>
        <w:spacing w:line="234" w:lineRule="auto"/>
        <w:ind w:right="400"/>
        <w:rPr>
          <w:rFonts w:ascii="Times New Roman" w:eastAsia="Times New Roman" w:hAnsi="Times New Roman"/>
          <w:sz w:val="24"/>
        </w:rPr>
      </w:pPr>
      <w:r>
        <w:rPr>
          <w:rFonts w:ascii="Times New Roman" w:eastAsia="Times New Roman" w:hAnsi="Times New Roman"/>
          <w:sz w:val="24"/>
        </w:rPr>
        <w:t>Committee for a Tobacco-Free AUC composed of AUC Community representatives, January 24, 2018</w:t>
      </w:r>
    </w:p>
    <w:p w:rsidR="0001774D" w:rsidRDefault="0001774D" w:rsidP="0001774D">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64384" behindDoc="1" locked="0" layoutInCell="1" allowOverlap="1">
                <wp:simplePos x="0" y="0"/>
                <wp:positionH relativeFrom="column">
                  <wp:posOffset>-17780</wp:posOffset>
                </wp:positionH>
                <wp:positionV relativeFrom="paragraph">
                  <wp:posOffset>187960</wp:posOffset>
                </wp:positionV>
                <wp:extent cx="5924550" cy="0"/>
                <wp:effectExtent l="10795" t="7620" r="825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92943" id="Straight Connector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8pt" to="465.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TR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" strokeweight=".96pt"/>
            </w:pict>
          </mc:Fallback>
        </mc:AlternateContent>
      </w:r>
    </w:p>
    <w:p w:rsidR="0001774D" w:rsidRDefault="0001774D" w:rsidP="0001774D">
      <w:pPr>
        <w:spacing w:line="314" w:lineRule="exact"/>
        <w:rPr>
          <w:rFonts w:ascii="Times New Roman" w:eastAsia="Times New Roman" w:hAnsi="Times New Roman"/>
          <w:sz w:val="24"/>
        </w:rPr>
      </w:pPr>
    </w:p>
    <w:p w:rsidR="0001774D" w:rsidRDefault="0001774D" w:rsidP="0001774D">
      <w:pPr>
        <w:spacing w:line="0" w:lineRule="atLeast"/>
        <w:rPr>
          <w:rFonts w:ascii="Times New Roman" w:eastAsia="Times New Roman" w:hAnsi="Times New Roman"/>
          <w:b/>
          <w:sz w:val="28"/>
        </w:rPr>
      </w:pPr>
      <w:r>
        <w:rPr>
          <w:rFonts w:ascii="Times New Roman" w:eastAsia="Times New Roman" w:hAnsi="Times New Roman"/>
          <w:b/>
          <w:sz w:val="28"/>
        </w:rPr>
        <w:t xml:space="preserve">Who Needs to Know This </w:t>
      </w:r>
      <w:proofErr w:type="gramStart"/>
      <w:r>
        <w:rPr>
          <w:rFonts w:ascii="Times New Roman" w:eastAsia="Times New Roman" w:hAnsi="Times New Roman"/>
          <w:b/>
          <w:sz w:val="28"/>
        </w:rPr>
        <w:t>Policy</w:t>
      </w:r>
      <w:proofErr w:type="gramEnd"/>
    </w:p>
    <w:p w:rsidR="0001774D" w:rsidRDefault="0001774D" w:rsidP="0001774D">
      <w:pPr>
        <w:spacing w:line="20"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665408" behindDoc="1" locked="0" layoutInCell="1" allowOverlap="1">
                <wp:simplePos x="0" y="0"/>
                <wp:positionH relativeFrom="column">
                  <wp:posOffset>-10160</wp:posOffset>
                </wp:positionH>
                <wp:positionV relativeFrom="paragraph">
                  <wp:posOffset>24765</wp:posOffset>
                </wp:positionV>
                <wp:extent cx="5924550" cy="0"/>
                <wp:effectExtent l="8890" t="13335" r="10160" b="152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DA29B" id="Straight Connector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95pt" to="465.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ZvHQIAADc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" strokeweight=".96pt"/>
            </w:pict>
          </mc:Fallback>
        </mc:AlternateContent>
      </w:r>
    </w:p>
    <w:p w:rsidR="0001774D" w:rsidRDefault="0001774D" w:rsidP="0001774D">
      <w:pPr>
        <w:spacing w:line="310" w:lineRule="exact"/>
        <w:rPr>
          <w:rFonts w:ascii="Times New Roman" w:eastAsia="Times New Roman" w:hAnsi="Times New Roman"/>
          <w:sz w:val="24"/>
        </w:rPr>
      </w:pPr>
    </w:p>
    <w:p w:rsidR="0001774D" w:rsidRDefault="0001774D" w:rsidP="0001774D">
      <w:pPr>
        <w:spacing w:line="0" w:lineRule="atLeast"/>
        <w:rPr>
          <w:rFonts w:ascii="Times New Roman" w:eastAsia="Times New Roman" w:hAnsi="Times New Roman"/>
          <w:sz w:val="24"/>
        </w:rPr>
      </w:pPr>
      <w:r>
        <w:rPr>
          <w:rFonts w:ascii="Times New Roman" w:eastAsia="Times New Roman" w:hAnsi="Times New Roman"/>
          <w:sz w:val="24"/>
        </w:rPr>
        <w:t>AUC students, faculty, staff and visitors.</w:t>
      </w:r>
    </w:p>
    <w:p w:rsidR="0001774D" w:rsidRDefault="0001774D" w:rsidP="0001774D">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66432" behindDoc="1" locked="0" layoutInCell="1" allowOverlap="1">
                <wp:simplePos x="0" y="0"/>
                <wp:positionH relativeFrom="column">
                  <wp:posOffset>-17780</wp:posOffset>
                </wp:positionH>
                <wp:positionV relativeFrom="paragraph">
                  <wp:posOffset>213360</wp:posOffset>
                </wp:positionV>
                <wp:extent cx="5924550" cy="0"/>
                <wp:effectExtent l="10795" t="15240" r="825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F326A"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6.8pt" to="465.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cF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" strokeweight=".96pt"/>
            </w:pict>
          </mc:Fallback>
        </mc:AlternateContent>
      </w:r>
    </w:p>
    <w:p w:rsidR="0001774D" w:rsidRDefault="0001774D" w:rsidP="0001774D">
      <w:pPr>
        <w:spacing w:line="358" w:lineRule="exact"/>
        <w:rPr>
          <w:rFonts w:ascii="Times New Roman" w:eastAsia="Times New Roman" w:hAnsi="Times New Roman"/>
          <w:sz w:val="24"/>
        </w:rPr>
      </w:pPr>
    </w:p>
    <w:p w:rsidR="0001774D" w:rsidRDefault="0001774D" w:rsidP="0001774D">
      <w:pPr>
        <w:spacing w:line="0" w:lineRule="atLeast"/>
        <w:rPr>
          <w:rFonts w:ascii="Times New Roman" w:eastAsia="Times New Roman" w:hAnsi="Times New Roman"/>
          <w:b/>
          <w:sz w:val="28"/>
        </w:rPr>
      </w:pPr>
      <w:r>
        <w:rPr>
          <w:rFonts w:ascii="Times New Roman" w:eastAsia="Times New Roman" w:hAnsi="Times New Roman"/>
          <w:b/>
          <w:sz w:val="28"/>
        </w:rPr>
        <w:t>Web Address for this Policy</w:t>
      </w:r>
    </w:p>
    <w:p w:rsidR="0001774D" w:rsidRDefault="0001774D" w:rsidP="0001774D">
      <w:pPr>
        <w:spacing w:line="20"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667456" behindDoc="1" locked="0" layoutInCell="1" allowOverlap="1">
                <wp:simplePos x="0" y="0"/>
                <wp:positionH relativeFrom="column">
                  <wp:posOffset>-10160</wp:posOffset>
                </wp:positionH>
                <wp:positionV relativeFrom="paragraph">
                  <wp:posOffset>23495</wp:posOffset>
                </wp:positionV>
                <wp:extent cx="5924550" cy="0"/>
                <wp:effectExtent l="8890" t="12700" r="1016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6042"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5pt" to="465.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IHQ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" strokeweight=".96pt"/>
            </w:pict>
          </mc:Fallback>
        </mc:AlternateContent>
      </w:r>
    </w:p>
    <w:p w:rsidR="0001774D" w:rsidRDefault="0001774D" w:rsidP="0001774D">
      <w:pPr>
        <w:spacing w:line="224" w:lineRule="exact"/>
        <w:rPr>
          <w:rFonts w:ascii="Times New Roman" w:eastAsia="Times New Roman" w:hAnsi="Times New Roman"/>
          <w:sz w:val="24"/>
        </w:rPr>
      </w:pPr>
    </w:p>
    <w:p w:rsidR="0001774D" w:rsidRDefault="0001774D" w:rsidP="0001774D">
      <w:pPr>
        <w:spacing w:line="0" w:lineRule="atLeast"/>
        <w:rPr>
          <w:rFonts w:ascii="Times New Roman" w:eastAsia="Times New Roman" w:hAnsi="Times New Roman"/>
          <w:sz w:val="24"/>
        </w:rPr>
      </w:pPr>
      <w:r>
        <w:rPr>
          <w:rFonts w:ascii="Times New Roman" w:eastAsia="Times New Roman" w:hAnsi="Times New Roman"/>
          <w:sz w:val="24"/>
        </w:rPr>
        <w:t>https://www.aucegypt.edu/about/university-policies</w:t>
      </w:r>
    </w:p>
    <w:p w:rsidR="0001774D" w:rsidRDefault="0001774D" w:rsidP="0001774D">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68480" behindDoc="1" locked="0" layoutInCell="1" allowOverlap="1">
                <wp:simplePos x="0" y="0"/>
                <wp:positionH relativeFrom="column">
                  <wp:posOffset>-17780</wp:posOffset>
                </wp:positionH>
                <wp:positionV relativeFrom="paragraph">
                  <wp:posOffset>182880</wp:posOffset>
                </wp:positionV>
                <wp:extent cx="5924550" cy="0"/>
                <wp:effectExtent l="10795" t="6985" r="825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21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E630E" id="Straight Connector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4pt" to="46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H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" strokeweight=".33861mm"/>
            </w:pict>
          </mc:Fallback>
        </mc:AlternateContent>
      </w:r>
    </w:p>
    <w:p w:rsidR="0001774D" w:rsidRDefault="0001774D" w:rsidP="0001774D">
      <w:pPr>
        <w:spacing w:line="309" w:lineRule="exact"/>
        <w:rPr>
          <w:rFonts w:ascii="Times New Roman" w:eastAsia="Times New Roman" w:hAnsi="Times New Roman"/>
          <w:sz w:val="24"/>
        </w:rPr>
      </w:pPr>
    </w:p>
    <w:p w:rsidR="0001774D" w:rsidRDefault="0001774D" w:rsidP="0001774D">
      <w:pPr>
        <w:spacing w:line="0" w:lineRule="atLeast"/>
        <w:rPr>
          <w:rFonts w:ascii="Times New Roman" w:eastAsia="Times New Roman" w:hAnsi="Times New Roman"/>
          <w:b/>
          <w:sz w:val="28"/>
        </w:rPr>
      </w:pPr>
      <w:r>
        <w:rPr>
          <w:rFonts w:ascii="Times New Roman" w:eastAsia="Times New Roman" w:hAnsi="Times New Roman"/>
          <w:b/>
          <w:sz w:val="28"/>
        </w:rPr>
        <w:t>Contacts</w:t>
      </w:r>
    </w:p>
    <w:p w:rsidR="0001774D" w:rsidRDefault="0001774D" w:rsidP="0001774D">
      <w:pPr>
        <w:spacing w:line="20"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669504" behindDoc="1" locked="0" layoutInCell="1" allowOverlap="1">
                <wp:simplePos x="0" y="0"/>
                <wp:positionH relativeFrom="column">
                  <wp:posOffset>-10160</wp:posOffset>
                </wp:positionH>
                <wp:positionV relativeFrom="paragraph">
                  <wp:posOffset>9525</wp:posOffset>
                </wp:positionV>
                <wp:extent cx="5924550" cy="0"/>
                <wp:effectExtent l="8890" t="8890" r="1016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69D7C" id="Straight Connector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AcHQIAADc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" strokeweight=".96pt"/>
            </w:pict>
          </mc:Fallback>
        </mc:AlternateContent>
      </w:r>
    </w:p>
    <w:p w:rsidR="0001774D" w:rsidRDefault="0001774D" w:rsidP="0001774D">
      <w:pPr>
        <w:spacing w:line="79" w:lineRule="exact"/>
        <w:rPr>
          <w:rFonts w:ascii="Times New Roman" w:eastAsia="Times New Roman" w:hAnsi="Times New Roman"/>
          <w:sz w:val="24"/>
        </w:rPr>
      </w:pPr>
    </w:p>
    <w:p w:rsidR="0001774D" w:rsidRDefault="0001774D" w:rsidP="0001774D">
      <w:pPr>
        <w:tabs>
          <w:tab w:val="left" w:pos="8700"/>
        </w:tabs>
        <w:spacing w:line="0" w:lineRule="atLeast"/>
        <w:ind w:left="40"/>
        <w:rPr>
          <w:rFonts w:ascii="Times New Roman" w:eastAsia="Times New Roman" w:hAnsi="Times New Roman"/>
          <w:sz w:val="23"/>
        </w:rPr>
      </w:pPr>
      <w:r>
        <w:rPr>
          <w:rFonts w:ascii="Times New Roman" w:eastAsia="Times New Roman" w:hAnsi="Times New Roman"/>
          <w:sz w:val="24"/>
        </w:rPr>
        <w:t>Responsible University Official: Executive Director for Safety and Security</w:t>
      </w:r>
      <w:r>
        <w:rPr>
          <w:rFonts w:ascii="Times New Roman" w:eastAsia="Times New Roman" w:hAnsi="Times New Roman"/>
        </w:rPr>
        <w:tab/>
      </w:r>
      <w:r>
        <w:rPr>
          <w:rFonts w:ascii="Times New Roman" w:eastAsia="Times New Roman" w:hAnsi="Times New Roman"/>
          <w:sz w:val="23"/>
        </w:rPr>
        <w:t>Page 1</w:t>
      </w:r>
    </w:p>
    <w:p w:rsidR="0001774D" w:rsidRDefault="0001774D" w:rsidP="0001774D">
      <w:pPr>
        <w:spacing w:line="200" w:lineRule="exact"/>
        <w:rPr>
          <w:rFonts w:ascii="Times New Roman" w:eastAsia="Times New Roman" w:hAnsi="Times New Roman"/>
          <w:sz w:val="24"/>
        </w:rPr>
      </w:pPr>
    </w:p>
    <w:p w:rsidR="0001774D" w:rsidRDefault="0001774D" w:rsidP="0001774D">
      <w:pPr>
        <w:spacing w:line="214" w:lineRule="exact"/>
        <w:rPr>
          <w:rFonts w:ascii="Times New Roman" w:eastAsia="Times New Roman" w:hAnsi="Times New Roman"/>
          <w:sz w:val="24"/>
        </w:rPr>
      </w:pPr>
    </w:p>
    <w:p w:rsidR="0001774D" w:rsidRDefault="0001774D" w:rsidP="0001774D">
      <w:pPr>
        <w:spacing w:line="0" w:lineRule="atLeast"/>
        <w:ind w:left="40"/>
        <w:rPr>
          <w:rFonts w:ascii="Times New Roman" w:eastAsia="Times New Roman" w:hAnsi="Times New Roman"/>
          <w:sz w:val="24"/>
        </w:rPr>
      </w:pPr>
      <w:r>
        <w:rPr>
          <w:rFonts w:ascii="Times New Roman" w:eastAsia="Times New Roman" w:hAnsi="Times New Roman"/>
          <w:sz w:val="24"/>
        </w:rPr>
        <w:t>Responsible University Office: Office of Safety and Security</w:t>
      </w:r>
    </w:p>
    <w:p w:rsidR="0001774D" w:rsidRDefault="0001774D" w:rsidP="0001774D">
      <w:pPr>
        <w:spacing w:line="0" w:lineRule="atLeast"/>
        <w:ind w:left="40"/>
        <w:rPr>
          <w:rFonts w:ascii="Times New Roman" w:eastAsia="Times New Roman" w:hAnsi="Times New Roman"/>
          <w:sz w:val="24"/>
        </w:rPr>
        <w:sectPr w:rsidR="0001774D">
          <w:pgSz w:w="11900" w:h="16840"/>
          <w:pgMar w:top="709" w:right="1105" w:bottom="466" w:left="1440" w:header="0" w:footer="0" w:gutter="0"/>
          <w:cols w:space="0" w:equalWidth="0">
            <w:col w:w="9360"/>
          </w:cols>
          <w:docGrid w:linePitch="360"/>
        </w:sectPr>
      </w:pPr>
    </w:p>
    <w:p w:rsidR="0001774D" w:rsidRDefault="0001774D" w:rsidP="0001774D">
      <w:pPr>
        <w:spacing w:line="0" w:lineRule="atLeast"/>
        <w:rPr>
          <w:rFonts w:ascii="Times New Roman" w:eastAsia="Times New Roman" w:hAnsi="Times New Roman"/>
          <w:sz w:val="24"/>
        </w:rPr>
      </w:pPr>
      <w:bookmarkStart w:id="1" w:name="page2"/>
      <w:bookmarkEnd w:id="1"/>
      <w:r>
        <w:rPr>
          <w:rFonts w:ascii="Times New Roman" w:eastAsia="Times New Roman" w:hAnsi="Times New Roman"/>
          <w:sz w:val="24"/>
        </w:rPr>
        <w:lastRenderedPageBreak/>
        <w:t>The American University in Cairo</w:t>
      </w:r>
    </w:p>
    <w:p w:rsidR="0001774D" w:rsidRDefault="0001774D" w:rsidP="0001774D">
      <w:pPr>
        <w:spacing w:line="200" w:lineRule="exact"/>
        <w:rPr>
          <w:rFonts w:ascii="Times New Roman" w:eastAsia="Times New Roman" w:hAnsi="Times New Roman"/>
        </w:rPr>
      </w:pPr>
    </w:p>
    <w:p w:rsidR="0001774D" w:rsidRDefault="0001774D" w:rsidP="0001774D">
      <w:pPr>
        <w:spacing w:line="374" w:lineRule="exact"/>
        <w:rPr>
          <w:rFonts w:ascii="Times New Roman" w:eastAsia="Times New Roman" w:hAnsi="Times New Roman"/>
        </w:rPr>
      </w:pPr>
    </w:p>
    <w:p w:rsidR="0001774D" w:rsidRDefault="0001774D" w:rsidP="0001774D">
      <w:pPr>
        <w:spacing w:line="0" w:lineRule="atLeast"/>
        <w:ind w:left="40"/>
        <w:rPr>
          <w:rFonts w:ascii="Times New Roman" w:eastAsia="Times New Roman" w:hAnsi="Times New Roman"/>
          <w:sz w:val="24"/>
        </w:rPr>
      </w:pPr>
      <w:r>
        <w:rPr>
          <w:rFonts w:ascii="Times New Roman" w:eastAsia="Times New Roman" w:hAnsi="Times New Roman"/>
          <w:sz w:val="24"/>
        </w:rPr>
        <w:t>Resources for students: Student Wellbeing Office</w:t>
      </w:r>
    </w:p>
    <w:p w:rsidR="0001774D" w:rsidRDefault="0001774D" w:rsidP="0001774D">
      <w:pPr>
        <w:spacing w:line="286" w:lineRule="exact"/>
        <w:rPr>
          <w:rFonts w:ascii="Times New Roman" w:eastAsia="Times New Roman" w:hAnsi="Times New Roman"/>
        </w:rPr>
      </w:pPr>
    </w:p>
    <w:p w:rsidR="0001774D" w:rsidRDefault="0001774D" w:rsidP="0001774D">
      <w:pPr>
        <w:spacing w:line="236" w:lineRule="auto"/>
        <w:ind w:left="40" w:right="600"/>
        <w:rPr>
          <w:rFonts w:ascii="Times New Roman" w:eastAsia="Times New Roman" w:hAnsi="Times New Roman"/>
          <w:sz w:val="24"/>
        </w:rPr>
      </w:pPr>
      <w:r>
        <w:rPr>
          <w:rFonts w:ascii="Times New Roman" w:eastAsia="Times New Roman" w:hAnsi="Times New Roman"/>
          <w:sz w:val="24"/>
        </w:rPr>
        <w:t>If you have any questions on the policy or procedure for the Tobacco-Free Community Policy, you may:</w:t>
      </w:r>
    </w:p>
    <w:p w:rsidR="0001774D" w:rsidRDefault="0001774D" w:rsidP="0001774D">
      <w:pPr>
        <w:spacing w:line="275" w:lineRule="exact"/>
        <w:rPr>
          <w:rFonts w:ascii="Times New Roman" w:eastAsia="Times New Roman" w:hAnsi="Times New Roman"/>
        </w:rPr>
      </w:pPr>
    </w:p>
    <w:p w:rsidR="0001774D" w:rsidRDefault="0001774D" w:rsidP="0001774D">
      <w:pPr>
        <w:numPr>
          <w:ilvl w:val="0"/>
          <w:numId w:val="1"/>
        </w:numPr>
        <w:tabs>
          <w:tab w:val="left" w:pos="880"/>
        </w:tabs>
        <w:spacing w:line="0" w:lineRule="atLeast"/>
        <w:ind w:left="880" w:hanging="839"/>
        <w:rPr>
          <w:rFonts w:ascii="Times New Roman" w:eastAsia="Times New Roman" w:hAnsi="Times New Roman"/>
          <w:sz w:val="24"/>
        </w:rPr>
      </w:pPr>
      <w:r>
        <w:rPr>
          <w:rFonts w:ascii="Times New Roman" w:eastAsia="Times New Roman" w:hAnsi="Times New Roman"/>
          <w:sz w:val="24"/>
        </w:rPr>
        <w:t xml:space="preserve">Call Gen. Mohamed </w:t>
      </w:r>
      <w:proofErr w:type="spellStart"/>
      <w:r>
        <w:rPr>
          <w:rFonts w:ascii="Times New Roman" w:eastAsia="Times New Roman" w:hAnsi="Times New Roman"/>
          <w:sz w:val="24"/>
        </w:rPr>
        <w:t>Ebeid</w:t>
      </w:r>
      <w:proofErr w:type="spellEnd"/>
      <w:r>
        <w:rPr>
          <w:rFonts w:ascii="Times New Roman" w:eastAsia="Times New Roman" w:hAnsi="Times New Roman"/>
          <w:sz w:val="24"/>
        </w:rPr>
        <w:t xml:space="preserve"> at ext. 2213, or</w:t>
      </w:r>
    </w:p>
    <w:p w:rsidR="0001774D" w:rsidRDefault="0001774D" w:rsidP="0001774D">
      <w:pPr>
        <w:numPr>
          <w:ilvl w:val="0"/>
          <w:numId w:val="1"/>
        </w:numPr>
        <w:tabs>
          <w:tab w:val="left" w:pos="880"/>
        </w:tabs>
        <w:spacing w:line="0" w:lineRule="atLeast"/>
        <w:ind w:left="880" w:hanging="839"/>
        <w:rPr>
          <w:rFonts w:ascii="Times New Roman" w:eastAsia="Times New Roman" w:hAnsi="Times New Roman"/>
          <w:sz w:val="24"/>
        </w:rPr>
      </w:pPr>
      <w:r>
        <w:rPr>
          <w:rFonts w:ascii="Times New Roman" w:eastAsia="Times New Roman" w:hAnsi="Times New Roman"/>
          <w:sz w:val="24"/>
        </w:rPr>
        <w:t>Send an email to mohamed_ebeid@aucegypt.edu</w:t>
      </w: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200" w:lineRule="exact"/>
        <w:rPr>
          <w:rFonts w:ascii="Times New Roman" w:eastAsia="Times New Roman" w:hAnsi="Times New Roman"/>
        </w:rPr>
      </w:pPr>
    </w:p>
    <w:p w:rsidR="0001774D" w:rsidRDefault="0001774D" w:rsidP="0001774D">
      <w:pPr>
        <w:spacing w:line="352" w:lineRule="exact"/>
        <w:rPr>
          <w:rFonts w:ascii="Times New Roman" w:eastAsia="Times New Roman" w:hAnsi="Times New Roman"/>
        </w:rPr>
      </w:pPr>
    </w:p>
    <w:p w:rsidR="0001774D" w:rsidRDefault="0001774D" w:rsidP="0001774D">
      <w:pPr>
        <w:spacing w:line="0" w:lineRule="atLeast"/>
        <w:jc w:val="right"/>
        <w:rPr>
          <w:rFonts w:ascii="Times New Roman" w:eastAsia="Times New Roman" w:hAnsi="Times New Roman"/>
          <w:sz w:val="24"/>
        </w:rPr>
      </w:pPr>
      <w:r>
        <w:rPr>
          <w:rFonts w:ascii="Times New Roman" w:eastAsia="Times New Roman" w:hAnsi="Times New Roman"/>
          <w:sz w:val="24"/>
        </w:rPr>
        <w:t>Page 2</w:t>
      </w:r>
    </w:p>
    <w:p w:rsidR="0001774D" w:rsidRDefault="0001774D" w:rsidP="0001774D">
      <w:pPr>
        <w:spacing w:line="0" w:lineRule="atLeast"/>
        <w:jc w:val="right"/>
        <w:rPr>
          <w:rFonts w:ascii="Times New Roman" w:eastAsia="Times New Roman" w:hAnsi="Times New Roman"/>
          <w:sz w:val="24"/>
        </w:rPr>
        <w:sectPr w:rsidR="0001774D">
          <w:pgSz w:w="11900" w:h="16840"/>
          <w:pgMar w:top="709" w:right="1105" w:bottom="1156" w:left="1440" w:header="0" w:footer="0" w:gutter="0"/>
          <w:cols w:space="0" w:equalWidth="0">
            <w:col w:w="9360"/>
          </w:cols>
          <w:docGrid w:linePitch="360"/>
        </w:sectPr>
      </w:pPr>
    </w:p>
    <w:p w:rsidR="0001774D" w:rsidRPr="0001774D" w:rsidRDefault="0001774D" w:rsidP="0001774D">
      <w:pPr>
        <w:spacing w:line="0" w:lineRule="atLeast"/>
        <w:ind w:left="20"/>
        <w:rPr>
          <w:rFonts w:ascii="Times New Roman" w:eastAsia="Times New Roman" w:hAnsi="Times New Roman"/>
          <w:sz w:val="24"/>
        </w:rPr>
      </w:pPr>
      <w:r w:rsidRPr="0001774D">
        <w:rPr>
          <w:rFonts w:ascii="Times New Roman" w:eastAsia="Times New Roman" w:hAnsi="Times New Roman"/>
          <w:sz w:val="24"/>
        </w:rPr>
        <w:lastRenderedPageBreak/>
        <w:t>The American University in Cairo</w:t>
      </w:r>
    </w:p>
    <w:p w:rsidR="0001774D" w:rsidRPr="0001774D" w:rsidRDefault="0001774D" w:rsidP="0001774D">
      <w:pPr>
        <w:spacing w:line="20" w:lineRule="exact"/>
        <w:rPr>
          <w:rFonts w:ascii="Times New Roman" w:eastAsia="Times New Roman" w:hAnsi="Times New Roman"/>
        </w:rPr>
      </w:pPr>
      <w:r w:rsidRPr="0001774D">
        <w:rPr>
          <w:rFonts w:ascii="Times New Roman" w:eastAsia="Times New Roman" w:hAnsi="Times New Roman"/>
          <w:noProof/>
          <w:sz w:val="24"/>
        </w:rPr>
        <mc:AlternateContent>
          <mc:Choice Requires="wps">
            <w:drawing>
              <wp:anchor distT="0" distB="0" distL="114300" distR="114300" simplePos="0" relativeHeight="251671552" behindDoc="1" locked="0" layoutInCell="1" allowOverlap="1">
                <wp:simplePos x="0" y="0"/>
                <wp:positionH relativeFrom="column">
                  <wp:posOffset>6985</wp:posOffset>
                </wp:positionH>
                <wp:positionV relativeFrom="paragraph">
                  <wp:posOffset>452755</wp:posOffset>
                </wp:positionV>
                <wp:extent cx="5924550" cy="0"/>
                <wp:effectExtent l="13335" t="6985" r="15240"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974B1" id="Straight Connector 1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5.65pt" to="467.0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x+HgIAADk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" strokeweight=".96pt"/>
            </w:pict>
          </mc:Fallback>
        </mc:AlternateContent>
      </w:r>
    </w:p>
    <w:p w:rsidR="0001774D" w:rsidRPr="0001774D" w:rsidRDefault="0001774D" w:rsidP="0001774D">
      <w:pPr>
        <w:spacing w:line="200" w:lineRule="exact"/>
        <w:rPr>
          <w:rFonts w:ascii="Times New Roman" w:eastAsia="Times New Roman" w:hAnsi="Times New Roman"/>
        </w:rPr>
      </w:pPr>
    </w:p>
    <w:p w:rsidR="0001774D" w:rsidRPr="0001774D" w:rsidRDefault="0001774D" w:rsidP="0001774D">
      <w:pPr>
        <w:spacing w:line="200" w:lineRule="exact"/>
        <w:rPr>
          <w:rFonts w:ascii="Times New Roman" w:eastAsia="Times New Roman" w:hAnsi="Times New Roman"/>
        </w:rPr>
      </w:pPr>
    </w:p>
    <w:p w:rsidR="0001774D" w:rsidRPr="0001774D" w:rsidRDefault="0001774D" w:rsidP="0001774D">
      <w:pPr>
        <w:spacing w:line="333" w:lineRule="exact"/>
        <w:rPr>
          <w:rFonts w:ascii="Times New Roman" w:eastAsia="Times New Roman" w:hAnsi="Times New Roman"/>
        </w:rPr>
      </w:pPr>
    </w:p>
    <w:p w:rsidR="0001774D" w:rsidRPr="0001774D" w:rsidRDefault="0001774D" w:rsidP="0001774D">
      <w:pPr>
        <w:spacing w:line="0" w:lineRule="atLeast"/>
        <w:ind w:left="20"/>
        <w:rPr>
          <w:rFonts w:ascii="Times New Roman" w:eastAsia="Times New Roman" w:hAnsi="Times New Roman"/>
          <w:b/>
          <w:sz w:val="28"/>
        </w:rPr>
      </w:pPr>
      <w:r w:rsidRPr="0001774D">
        <w:rPr>
          <w:rFonts w:ascii="Times New Roman" w:eastAsia="Times New Roman" w:hAnsi="Times New Roman"/>
          <w:b/>
          <w:sz w:val="28"/>
        </w:rPr>
        <w:t>Definitions</w:t>
      </w:r>
    </w:p>
    <w:p w:rsidR="0001774D" w:rsidRPr="0001774D" w:rsidRDefault="0001774D" w:rsidP="0001774D">
      <w:pPr>
        <w:spacing w:line="20" w:lineRule="exact"/>
        <w:rPr>
          <w:rFonts w:ascii="Times New Roman" w:eastAsia="Times New Roman" w:hAnsi="Times New Roman"/>
        </w:rPr>
      </w:pPr>
      <w:r w:rsidRPr="0001774D">
        <w:rPr>
          <w:rFonts w:ascii="Times New Roman" w:eastAsia="Times New Roman" w:hAnsi="Times New Roman"/>
          <w:b/>
          <w:noProof/>
          <w:sz w:val="28"/>
        </w:rPr>
        <mc:AlternateContent>
          <mc:Choice Requires="wps">
            <w:drawing>
              <wp:anchor distT="0" distB="0" distL="114300" distR="114300" simplePos="0" relativeHeight="251672576" behindDoc="1" locked="0" layoutInCell="1" allowOverlap="1">
                <wp:simplePos x="0" y="0"/>
                <wp:positionH relativeFrom="column">
                  <wp:posOffset>6985</wp:posOffset>
                </wp:positionH>
                <wp:positionV relativeFrom="paragraph">
                  <wp:posOffset>635</wp:posOffset>
                </wp:positionV>
                <wp:extent cx="5924550" cy="0"/>
                <wp:effectExtent l="13335" t="8890" r="15240"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0F8CA" id="Straight Connector 1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5pt" to="46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v4HQ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" strokeweight=".96pt"/>
            </w:pict>
          </mc:Fallback>
        </mc:AlternateContent>
      </w:r>
    </w:p>
    <w:p w:rsidR="0001774D" w:rsidRPr="0001774D" w:rsidRDefault="0001774D" w:rsidP="0001774D">
      <w:pPr>
        <w:spacing w:line="27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120"/>
        <w:gridCol w:w="2980"/>
        <w:gridCol w:w="6200"/>
        <w:gridCol w:w="80"/>
      </w:tblGrid>
      <w:tr w:rsidR="0001774D" w:rsidRPr="0001774D" w:rsidTr="000E2F43">
        <w:trPr>
          <w:trHeight w:val="276"/>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bottom w:val="single" w:sz="8" w:space="0" w:color="auto"/>
              <w:right w:val="single" w:sz="8" w:space="0" w:color="auto"/>
            </w:tcBorders>
            <w:shd w:val="clear" w:color="auto" w:fill="auto"/>
            <w:vAlign w:val="bottom"/>
          </w:tcPr>
          <w:p w:rsidR="0001774D" w:rsidRPr="0001774D" w:rsidRDefault="0001774D" w:rsidP="0001774D">
            <w:pPr>
              <w:spacing w:line="0" w:lineRule="atLeast"/>
              <w:ind w:left="100"/>
              <w:rPr>
                <w:rFonts w:ascii="Times New Roman" w:eastAsia="Times New Roman" w:hAnsi="Times New Roman"/>
                <w:sz w:val="24"/>
              </w:rPr>
            </w:pPr>
            <w:r w:rsidRPr="0001774D">
              <w:rPr>
                <w:rFonts w:ascii="Times New Roman" w:eastAsia="Times New Roman" w:hAnsi="Times New Roman"/>
                <w:b/>
                <w:sz w:val="24"/>
              </w:rPr>
              <w:t xml:space="preserve">Term </w:t>
            </w:r>
            <w:r w:rsidRPr="0001774D">
              <w:rPr>
                <w:rFonts w:ascii="Times New Roman" w:eastAsia="Times New Roman" w:hAnsi="Times New Roman"/>
                <w:sz w:val="24"/>
              </w:rPr>
              <w:t>(alphabetical order)</w:t>
            </w:r>
          </w:p>
        </w:tc>
        <w:tc>
          <w:tcPr>
            <w:tcW w:w="6280" w:type="dxa"/>
            <w:gridSpan w:val="2"/>
            <w:tcBorders>
              <w:bottom w:val="single" w:sz="8" w:space="0" w:color="auto"/>
            </w:tcBorders>
            <w:shd w:val="clear" w:color="auto" w:fill="auto"/>
            <w:vAlign w:val="bottom"/>
          </w:tcPr>
          <w:p w:rsidR="0001774D" w:rsidRPr="0001774D" w:rsidRDefault="0001774D" w:rsidP="0001774D">
            <w:pPr>
              <w:spacing w:line="0" w:lineRule="atLeast"/>
              <w:ind w:left="80"/>
              <w:rPr>
                <w:rFonts w:ascii="Times New Roman" w:eastAsia="Times New Roman" w:hAnsi="Times New Roman"/>
                <w:b/>
                <w:sz w:val="24"/>
              </w:rPr>
            </w:pPr>
            <w:r w:rsidRPr="0001774D">
              <w:rPr>
                <w:rFonts w:ascii="Times New Roman" w:eastAsia="Times New Roman" w:hAnsi="Times New Roman"/>
                <w:b/>
                <w:sz w:val="24"/>
              </w:rPr>
              <w:t>Definition as it relates to this policy</w:t>
            </w:r>
          </w:p>
        </w:tc>
      </w:tr>
      <w:tr w:rsidR="0001774D" w:rsidRPr="0001774D" w:rsidTr="000E2F43">
        <w:trPr>
          <w:trHeight w:val="26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265" w:lineRule="exact"/>
              <w:jc w:val="center"/>
              <w:rPr>
                <w:rFonts w:ascii="Times New Roman" w:eastAsia="Times New Roman" w:hAnsi="Times New Roman"/>
                <w:w w:val="99"/>
                <w:sz w:val="24"/>
              </w:rPr>
            </w:pPr>
            <w:r w:rsidRPr="0001774D">
              <w:rPr>
                <w:rFonts w:ascii="Times New Roman" w:eastAsia="Times New Roman" w:hAnsi="Times New Roman"/>
                <w:w w:val="99"/>
                <w:sz w:val="24"/>
              </w:rPr>
              <w:t>Smoking</w:t>
            </w:r>
          </w:p>
        </w:tc>
        <w:tc>
          <w:tcPr>
            <w:tcW w:w="6280" w:type="dxa"/>
            <w:gridSpan w:val="2"/>
            <w:shd w:val="clear" w:color="auto" w:fill="auto"/>
            <w:vAlign w:val="bottom"/>
          </w:tcPr>
          <w:p w:rsidR="0001774D" w:rsidRPr="0001774D" w:rsidRDefault="0001774D" w:rsidP="0001774D">
            <w:pPr>
              <w:spacing w:line="265" w:lineRule="exact"/>
              <w:rPr>
                <w:rFonts w:ascii="Times New Roman" w:eastAsia="Times New Roman" w:hAnsi="Times New Roman"/>
                <w:sz w:val="24"/>
              </w:rPr>
            </w:pPr>
            <w:r w:rsidRPr="0001774D">
              <w:rPr>
                <w:rFonts w:ascii="Times New Roman" w:eastAsia="Times New Roman" w:hAnsi="Times New Roman"/>
                <w:sz w:val="24"/>
              </w:rPr>
              <w:t>The burning of any tobacco product, or the use of an electronic</w:t>
            </w:r>
          </w:p>
        </w:tc>
      </w:tr>
      <w:tr w:rsidR="0001774D" w:rsidRPr="0001774D" w:rsidTr="000E2F43">
        <w:trPr>
          <w:trHeight w:val="27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6280" w:type="dxa"/>
            <w:gridSpan w:val="2"/>
            <w:shd w:val="clear" w:color="auto" w:fill="auto"/>
            <w:vAlign w:val="bottom"/>
          </w:tcPr>
          <w:p w:rsidR="0001774D" w:rsidRPr="0001774D" w:rsidRDefault="0001774D" w:rsidP="0001774D">
            <w:pPr>
              <w:spacing w:line="0" w:lineRule="atLeast"/>
              <w:rPr>
                <w:rFonts w:ascii="Times New Roman" w:eastAsia="Times New Roman" w:hAnsi="Times New Roman"/>
                <w:sz w:val="24"/>
              </w:rPr>
            </w:pPr>
            <w:r w:rsidRPr="0001774D">
              <w:rPr>
                <w:rFonts w:ascii="Times New Roman" w:eastAsia="Times New Roman" w:hAnsi="Times New Roman"/>
                <w:sz w:val="24"/>
              </w:rPr>
              <w:t>device to simulate the experience of smoking, having a cartridge</w:t>
            </w:r>
          </w:p>
        </w:tc>
      </w:tr>
      <w:tr w:rsidR="0001774D" w:rsidRPr="0001774D" w:rsidTr="000E2F43">
        <w:trPr>
          <w:trHeight w:val="27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6280" w:type="dxa"/>
            <w:gridSpan w:val="2"/>
            <w:shd w:val="clear" w:color="auto" w:fill="auto"/>
            <w:vAlign w:val="bottom"/>
          </w:tcPr>
          <w:p w:rsidR="0001774D" w:rsidRPr="0001774D" w:rsidRDefault="0001774D" w:rsidP="0001774D">
            <w:pPr>
              <w:spacing w:line="0" w:lineRule="atLeast"/>
              <w:rPr>
                <w:rFonts w:ascii="Times New Roman" w:eastAsia="Times New Roman" w:hAnsi="Times New Roman"/>
                <w:sz w:val="24"/>
              </w:rPr>
            </w:pPr>
            <w:r w:rsidRPr="0001774D">
              <w:rPr>
                <w:rFonts w:ascii="Times New Roman" w:eastAsia="Times New Roman" w:hAnsi="Times New Roman"/>
                <w:sz w:val="24"/>
              </w:rPr>
              <w:t>with a heater that vaporizes liquid nicotine instead of burning</w:t>
            </w:r>
          </w:p>
        </w:tc>
      </w:tr>
      <w:tr w:rsidR="0001774D" w:rsidRPr="0001774D" w:rsidTr="000E2F43">
        <w:trPr>
          <w:trHeight w:val="27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6280" w:type="dxa"/>
            <w:gridSpan w:val="2"/>
            <w:shd w:val="clear" w:color="auto" w:fill="auto"/>
            <w:vAlign w:val="bottom"/>
          </w:tcPr>
          <w:p w:rsidR="0001774D" w:rsidRPr="0001774D" w:rsidRDefault="0001774D" w:rsidP="0001774D">
            <w:pPr>
              <w:spacing w:line="0" w:lineRule="atLeast"/>
              <w:rPr>
                <w:rFonts w:ascii="Times New Roman" w:eastAsia="Times New Roman" w:hAnsi="Times New Roman"/>
                <w:sz w:val="24"/>
              </w:rPr>
            </w:pPr>
            <w:r w:rsidRPr="0001774D">
              <w:rPr>
                <w:rFonts w:ascii="Times New Roman" w:eastAsia="Times New Roman" w:hAnsi="Times New Roman"/>
                <w:sz w:val="24"/>
              </w:rPr>
              <w:t>tobacco. Examples of such devices are: e-cigarette, e-shisha, etc.</w:t>
            </w:r>
          </w:p>
        </w:tc>
      </w:tr>
      <w:tr w:rsidR="0001774D" w:rsidRPr="0001774D" w:rsidTr="000E2F43">
        <w:trPr>
          <w:trHeight w:val="346"/>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6200" w:type="dxa"/>
            <w:tcBorders>
              <w:bottom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r>
      <w:tr w:rsidR="0001774D" w:rsidRPr="0001774D" w:rsidTr="000E2F43">
        <w:trPr>
          <w:trHeight w:val="26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265" w:lineRule="exact"/>
              <w:jc w:val="center"/>
              <w:rPr>
                <w:rFonts w:ascii="Times New Roman" w:eastAsia="Times New Roman" w:hAnsi="Times New Roman"/>
                <w:w w:val="99"/>
                <w:sz w:val="24"/>
              </w:rPr>
            </w:pPr>
            <w:r w:rsidRPr="0001774D">
              <w:rPr>
                <w:rFonts w:ascii="Times New Roman" w:eastAsia="Times New Roman" w:hAnsi="Times New Roman"/>
                <w:w w:val="99"/>
                <w:sz w:val="24"/>
              </w:rPr>
              <w:t>Tobacco product</w:t>
            </w:r>
          </w:p>
        </w:tc>
        <w:tc>
          <w:tcPr>
            <w:tcW w:w="6280" w:type="dxa"/>
            <w:gridSpan w:val="2"/>
            <w:shd w:val="clear" w:color="auto" w:fill="auto"/>
            <w:vAlign w:val="bottom"/>
          </w:tcPr>
          <w:p w:rsidR="0001774D" w:rsidRPr="0001774D" w:rsidRDefault="0001774D" w:rsidP="0001774D">
            <w:pPr>
              <w:spacing w:line="265" w:lineRule="exact"/>
              <w:rPr>
                <w:rFonts w:ascii="Times New Roman" w:eastAsia="Times New Roman" w:hAnsi="Times New Roman"/>
                <w:sz w:val="24"/>
              </w:rPr>
            </w:pPr>
            <w:r w:rsidRPr="0001774D">
              <w:rPr>
                <w:rFonts w:ascii="Times New Roman" w:eastAsia="Times New Roman" w:hAnsi="Times New Roman"/>
                <w:sz w:val="24"/>
              </w:rPr>
              <w:t>Including but not limited to: any product containing, made, or</w:t>
            </w:r>
          </w:p>
        </w:tc>
      </w:tr>
      <w:tr w:rsidR="0001774D" w:rsidRPr="0001774D" w:rsidTr="000E2F43">
        <w:trPr>
          <w:trHeight w:val="27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6280" w:type="dxa"/>
            <w:gridSpan w:val="2"/>
            <w:shd w:val="clear" w:color="auto" w:fill="auto"/>
            <w:vAlign w:val="bottom"/>
          </w:tcPr>
          <w:p w:rsidR="0001774D" w:rsidRPr="0001774D" w:rsidRDefault="0001774D" w:rsidP="0001774D">
            <w:pPr>
              <w:spacing w:line="0" w:lineRule="atLeast"/>
              <w:rPr>
                <w:rFonts w:ascii="Times New Roman" w:eastAsia="Times New Roman" w:hAnsi="Times New Roman"/>
                <w:sz w:val="24"/>
              </w:rPr>
            </w:pPr>
            <w:r w:rsidRPr="0001774D">
              <w:rPr>
                <w:rFonts w:ascii="Times New Roman" w:eastAsia="Times New Roman" w:hAnsi="Times New Roman"/>
                <w:sz w:val="24"/>
              </w:rPr>
              <w:t>derived from tobacco that is intended for human consumption,</w:t>
            </w:r>
          </w:p>
        </w:tc>
      </w:tr>
      <w:tr w:rsidR="0001774D" w:rsidRPr="0001774D" w:rsidTr="000E2F43">
        <w:trPr>
          <w:trHeight w:val="27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6280" w:type="dxa"/>
            <w:gridSpan w:val="2"/>
            <w:shd w:val="clear" w:color="auto" w:fill="auto"/>
            <w:vAlign w:val="bottom"/>
          </w:tcPr>
          <w:p w:rsidR="0001774D" w:rsidRPr="0001774D" w:rsidRDefault="0001774D" w:rsidP="0001774D">
            <w:pPr>
              <w:spacing w:line="0" w:lineRule="atLeast"/>
              <w:rPr>
                <w:rFonts w:ascii="Times New Roman" w:eastAsia="Times New Roman" w:hAnsi="Times New Roman"/>
                <w:sz w:val="24"/>
              </w:rPr>
            </w:pPr>
            <w:r w:rsidRPr="0001774D">
              <w:rPr>
                <w:rFonts w:ascii="Times New Roman" w:eastAsia="Times New Roman" w:hAnsi="Times New Roman"/>
                <w:sz w:val="24"/>
              </w:rPr>
              <w:t>whether chewed, smoked, absorbed, dissolved, inhaled, snorted,</w:t>
            </w:r>
          </w:p>
        </w:tc>
      </w:tr>
      <w:tr w:rsidR="0001774D" w:rsidRPr="0001774D" w:rsidTr="000E2F43">
        <w:trPr>
          <w:trHeight w:val="27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6280" w:type="dxa"/>
            <w:gridSpan w:val="2"/>
            <w:shd w:val="clear" w:color="auto" w:fill="auto"/>
            <w:vAlign w:val="bottom"/>
          </w:tcPr>
          <w:p w:rsidR="0001774D" w:rsidRPr="0001774D" w:rsidRDefault="0001774D" w:rsidP="0001774D">
            <w:pPr>
              <w:spacing w:line="274" w:lineRule="exact"/>
              <w:rPr>
                <w:rFonts w:ascii="Times New Roman" w:eastAsia="Times New Roman" w:hAnsi="Times New Roman"/>
                <w:w w:val="99"/>
                <w:sz w:val="24"/>
              </w:rPr>
            </w:pPr>
            <w:r w:rsidRPr="0001774D">
              <w:rPr>
                <w:rFonts w:ascii="Times New Roman" w:eastAsia="Times New Roman" w:hAnsi="Times New Roman"/>
                <w:w w:val="99"/>
                <w:sz w:val="24"/>
              </w:rPr>
              <w:t>sniffed or ingested by any other means, or any component part or</w:t>
            </w:r>
          </w:p>
        </w:tc>
      </w:tr>
      <w:tr w:rsidR="0001774D" w:rsidRPr="0001774D" w:rsidTr="000E2F43">
        <w:trPr>
          <w:trHeight w:val="27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6280" w:type="dxa"/>
            <w:gridSpan w:val="2"/>
            <w:shd w:val="clear" w:color="auto" w:fill="auto"/>
            <w:vAlign w:val="bottom"/>
          </w:tcPr>
          <w:p w:rsidR="0001774D" w:rsidRPr="0001774D" w:rsidRDefault="0001774D" w:rsidP="0001774D">
            <w:pPr>
              <w:spacing w:line="0" w:lineRule="atLeast"/>
              <w:rPr>
                <w:rFonts w:ascii="Times New Roman" w:eastAsia="Times New Roman" w:hAnsi="Times New Roman"/>
                <w:sz w:val="24"/>
              </w:rPr>
            </w:pPr>
            <w:r w:rsidRPr="0001774D">
              <w:rPr>
                <w:rFonts w:ascii="Times New Roman" w:eastAsia="Times New Roman" w:hAnsi="Times New Roman"/>
                <w:sz w:val="24"/>
              </w:rPr>
              <w:t>accessory of a tobacco product, including but not limited to</w:t>
            </w:r>
          </w:p>
        </w:tc>
      </w:tr>
      <w:tr w:rsidR="0001774D" w:rsidRPr="0001774D" w:rsidTr="000E2F43">
        <w:trPr>
          <w:trHeight w:val="280"/>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6280" w:type="dxa"/>
            <w:gridSpan w:val="2"/>
            <w:shd w:val="clear" w:color="auto" w:fill="auto"/>
            <w:vAlign w:val="bottom"/>
          </w:tcPr>
          <w:p w:rsidR="0001774D" w:rsidRPr="0001774D" w:rsidRDefault="0001774D" w:rsidP="0001774D">
            <w:pPr>
              <w:spacing w:line="0" w:lineRule="atLeast"/>
              <w:rPr>
                <w:rFonts w:ascii="Times New Roman" w:eastAsia="Times New Roman" w:hAnsi="Times New Roman"/>
                <w:sz w:val="24"/>
              </w:rPr>
            </w:pPr>
            <w:r w:rsidRPr="0001774D">
              <w:rPr>
                <w:rFonts w:ascii="Times New Roman" w:eastAsia="Times New Roman" w:hAnsi="Times New Roman"/>
                <w:sz w:val="24"/>
              </w:rPr>
              <w:t xml:space="preserve">cigarettes; cigars; little cigars; cheroots; stogies; </w:t>
            </w:r>
            <w:proofErr w:type="spellStart"/>
            <w:r w:rsidRPr="0001774D">
              <w:rPr>
                <w:rFonts w:ascii="Times New Roman" w:eastAsia="Times New Roman" w:hAnsi="Times New Roman"/>
                <w:sz w:val="24"/>
              </w:rPr>
              <w:t>periques</w:t>
            </w:r>
            <w:proofErr w:type="spellEnd"/>
            <w:r w:rsidRPr="0001774D">
              <w:rPr>
                <w:rFonts w:ascii="Times New Roman" w:eastAsia="Times New Roman" w:hAnsi="Times New Roman"/>
                <w:sz w:val="24"/>
              </w:rPr>
              <w:t>;</w:t>
            </w:r>
          </w:p>
        </w:tc>
      </w:tr>
      <w:tr w:rsidR="0001774D" w:rsidRPr="0001774D" w:rsidTr="000E2F43">
        <w:trPr>
          <w:trHeight w:val="27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6280" w:type="dxa"/>
            <w:gridSpan w:val="2"/>
            <w:shd w:val="clear" w:color="auto" w:fill="auto"/>
            <w:vAlign w:val="bottom"/>
          </w:tcPr>
          <w:p w:rsidR="0001774D" w:rsidRPr="0001774D" w:rsidRDefault="0001774D" w:rsidP="0001774D">
            <w:pPr>
              <w:spacing w:line="0" w:lineRule="atLeast"/>
              <w:rPr>
                <w:rFonts w:ascii="Times New Roman" w:eastAsia="Times New Roman" w:hAnsi="Times New Roman"/>
                <w:sz w:val="24"/>
              </w:rPr>
            </w:pPr>
            <w:r w:rsidRPr="0001774D">
              <w:rPr>
                <w:rFonts w:ascii="Times New Roman" w:eastAsia="Times New Roman" w:hAnsi="Times New Roman"/>
                <w:sz w:val="24"/>
              </w:rPr>
              <w:t>granulated, plug cut, crimp cut, ready rubbed, and other smoking</w:t>
            </w:r>
          </w:p>
        </w:tc>
      </w:tr>
      <w:tr w:rsidR="0001774D" w:rsidRPr="0001774D" w:rsidTr="000E2F43">
        <w:trPr>
          <w:trHeight w:val="27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6280" w:type="dxa"/>
            <w:gridSpan w:val="2"/>
            <w:shd w:val="clear" w:color="auto" w:fill="auto"/>
            <w:vAlign w:val="bottom"/>
          </w:tcPr>
          <w:p w:rsidR="0001774D" w:rsidRPr="0001774D" w:rsidRDefault="0001774D" w:rsidP="0001774D">
            <w:pPr>
              <w:spacing w:line="0" w:lineRule="atLeast"/>
              <w:rPr>
                <w:rFonts w:ascii="Times New Roman" w:eastAsia="Times New Roman" w:hAnsi="Times New Roman"/>
                <w:sz w:val="24"/>
              </w:rPr>
            </w:pPr>
            <w:r w:rsidRPr="0001774D">
              <w:rPr>
                <w:rFonts w:ascii="Times New Roman" w:eastAsia="Times New Roman" w:hAnsi="Times New Roman"/>
                <w:sz w:val="24"/>
              </w:rPr>
              <w:t>tobacco; snuff ; snuff flour; Cavendish; plug and twist tobacco;</w:t>
            </w:r>
          </w:p>
        </w:tc>
      </w:tr>
      <w:tr w:rsidR="0001774D" w:rsidRPr="0001774D" w:rsidTr="000E2F43">
        <w:trPr>
          <w:trHeight w:val="27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6280" w:type="dxa"/>
            <w:gridSpan w:val="2"/>
            <w:shd w:val="clear" w:color="auto" w:fill="auto"/>
            <w:vAlign w:val="bottom"/>
          </w:tcPr>
          <w:p w:rsidR="0001774D" w:rsidRPr="0001774D" w:rsidRDefault="0001774D" w:rsidP="0001774D">
            <w:pPr>
              <w:spacing w:line="0" w:lineRule="atLeast"/>
              <w:rPr>
                <w:rFonts w:ascii="Times New Roman" w:eastAsia="Times New Roman" w:hAnsi="Times New Roman"/>
                <w:sz w:val="24"/>
              </w:rPr>
            </w:pPr>
            <w:r w:rsidRPr="0001774D">
              <w:rPr>
                <w:rFonts w:ascii="Times New Roman" w:eastAsia="Times New Roman" w:hAnsi="Times New Roman"/>
                <w:sz w:val="24"/>
              </w:rPr>
              <w:t>fine-cut and other chewing tobacco; shorts; refuse scraps,</w:t>
            </w:r>
          </w:p>
        </w:tc>
      </w:tr>
      <w:tr w:rsidR="0001774D" w:rsidRPr="0001774D" w:rsidTr="000E2F43">
        <w:trPr>
          <w:trHeight w:val="27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6280" w:type="dxa"/>
            <w:gridSpan w:val="2"/>
            <w:shd w:val="clear" w:color="auto" w:fill="auto"/>
            <w:vAlign w:val="bottom"/>
          </w:tcPr>
          <w:p w:rsidR="0001774D" w:rsidRPr="0001774D" w:rsidRDefault="0001774D" w:rsidP="0001774D">
            <w:pPr>
              <w:spacing w:line="0" w:lineRule="atLeast"/>
              <w:rPr>
                <w:rFonts w:ascii="Times New Roman" w:eastAsia="Times New Roman" w:hAnsi="Times New Roman"/>
                <w:sz w:val="24"/>
              </w:rPr>
            </w:pPr>
            <w:r w:rsidRPr="0001774D">
              <w:rPr>
                <w:rFonts w:ascii="Times New Roman" w:eastAsia="Times New Roman" w:hAnsi="Times New Roman"/>
                <w:sz w:val="24"/>
              </w:rPr>
              <w:t>clippings, cutting and sweepings of tobacco, e-cigarettes,</w:t>
            </w:r>
          </w:p>
        </w:tc>
      </w:tr>
      <w:tr w:rsidR="0001774D" w:rsidRPr="0001774D" w:rsidTr="000E2F43">
        <w:trPr>
          <w:trHeight w:val="280"/>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6280" w:type="dxa"/>
            <w:gridSpan w:val="2"/>
            <w:shd w:val="clear" w:color="auto" w:fill="auto"/>
            <w:vAlign w:val="bottom"/>
          </w:tcPr>
          <w:p w:rsidR="0001774D" w:rsidRPr="0001774D" w:rsidRDefault="0001774D" w:rsidP="0001774D">
            <w:pPr>
              <w:spacing w:line="0" w:lineRule="atLeast"/>
              <w:rPr>
                <w:rFonts w:ascii="Times New Roman" w:eastAsia="Times New Roman" w:hAnsi="Times New Roman"/>
                <w:sz w:val="24"/>
              </w:rPr>
            </w:pPr>
            <w:r w:rsidRPr="0001774D">
              <w:rPr>
                <w:rFonts w:ascii="Times New Roman" w:eastAsia="Times New Roman" w:hAnsi="Times New Roman"/>
                <w:sz w:val="24"/>
              </w:rPr>
              <w:t>hookah; and other kinds and forms of tobacco.</w:t>
            </w:r>
          </w:p>
        </w:tc>
      </w:tr>
      <w:tr w:rsidR="0001774D" w:rsidRPr="0001774D" w:rsidTr="000E2F43">
        <w:trPr>
          <w:trHeight w:val="27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bottom w:val="single" w:sz="8" w:space="0" w:color="auto"/>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6200" w:type="dxa"/>
            <w:tcBorders>
              <w:bottom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r>
      <w:tr w:rsidR="0001774D" w:rsidRPr="0001774D" w:rsidTr="000E2F43">
        <w:trPr>
          <w:trHeight w:val="26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265" w:lineRule="exact"/>
              <w:jc w:val="center"/>
              <w:rPr>
                <w:rFonts w:ascii="Times New Roman" w:eastAsia="Times New Roman" w:hAnsi="Times New Roman"/>
                <w:w w:val="99"/>
                <w:sz w:val="24"/>
              </w:rPr>
            </w:pPr>
            <w:r w:rsidRPr="0001774D">
              <w:rPr>
                <w:rFonts w:ascii="Times New Roman" w:eastAsia="Times New Roman" w:hAnsi="Times New Roman"/>
                <w:w w:val="99"/>
                <w:sz w:val="24"/>
              </w:rPr>
              <w:t>Vehicle</w:t>
            </w:r>
          </w:p>
        </w:tc>
        <w:tc>
          <w:tcPr>
            <w:tcW w:w="6280" w:type="dxa"/>
            <w:gridSpan w:val="2"/>
            <w:shd w:val="clear" w:color="auto" w:fill="auto"/>
            <w:vAlign w:val="bottom"/>
          </w:tcPr>
          <w:p w:rsidR="0001774D" w:rsidRPr="0001774D" w:rsidRDefault="0001774D" w:rsidP="0001774D">
            <w:pPr>
              <w:spacing w:line="265" w:lineRule="exact"/>
              <w:rPr>
                <w:rFonts w:ascii="Times New Roman" w:eastAsia="Times New Roman" w:hAnsi="Times New Roman"/>
                <w:sz w:val="24"/>
              </w:rPr>
            </w:pPr>
            <w:r w:rsidRPr="0001774D">
              <w:rPr>
                <w:rFonts w:ascii="Times New Roman" w:eastAsia="Times New Roman" w:hAnsi="Times New Roman"/>
                <w:sz w:val="24"/>
              </w:rPr>
              <w:t>Any motorized transport including automobiles, vans, mini vans,</w:t>
            </w:r>
          </w:p>
        </w:tc>
      </w:tr>
      <w:tr w:rsidR="0001774D" w:rsidRPr="0001774D" w:rsidTr="000E2F43">
        <w:trPr>
          <w:trHeight w:val="275"/>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120" w:type="dxa"/>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3"/>
              </w:rPr>
            </w:pPr>
          </w:p>
        </w:tc>
        <w:tc>
          <w:tcPr>
            <w:tcW w:w="6280" w:type="dxa"/>
            <w:gridSpan w:val="2"/>
            <w:shd w:val="clear" w:color="auto" w:fill="auto"/>
            <w:vAlign w:val="bottom"/>
          </w:tcPr>
          <w:p w:rsidR="0001774D" w:rsidRPr="0001774D" w:rsidRDefault="0001774D" w:rsidP="0001774D">
            <w:pPr>
              <w:spacing w:line="0" w:lineRule="atLeast"/>
              <w:rPr>
                <w:rFonts w:ascii="Times New Roman" w:eastAsia="Times New Roman" w:hAnsi="Times New Roman"/>
                <w:sz w:val="24"/>
              </w:rPr>
            </w:pPr>
            <w:r w:rsidRPr="0001774D">
              <w:rPr>
                <w:rFonts w:ascii="Times New Roman" w:eastAsia="Times New Roman" w:hAnsi="Times New Roman"/>
                <w:sz w:val="24"/>
              </w:rPr>
              <w:t>trucks, buses, motorcycles and utility carts.</w:t>
            </w:r>
          </w:p>
        </w:tc>
      </w:tr>
      <w:tr w:rsidR="0001774D" w:rsidRPr="0001774D" w:rsidTr="000E2F43">
        <w:trPr>
          <w:trHeight w:val="276"/>
        </w:trPr>
        <w:tc>
          <w:tcPr>
            <w:tcW w:w="20" w:type="dxa"/>
            <w:tcBorders>
              <w:bottom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3100" w:type="dxa"/>
            <w:gridSpan w:val="2"/>
            <w:tcBorders>
              <w:bottom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6200" w:type="dxa"/>
            <w:tcBorders>
              <w:bottom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80" w:type="dxa"/>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r>
      <w:tr w:rsidR="0001774D" w:rsidRPr="0001774D" w:rsidTr="000E2F43">
        <w:trPr>
          <w:trHeight w:val="339"/>
        </w:trPr>
        <w:tc>
          <w:tcPr>
            <w:tcW w:w="20" w:type="dxa"/>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3100" w:type="dxa"/>
            <w:gridSpan w:val="2"/>
            <w:tcBorders>
              <w:bottom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b/>
                <w:sz w:val="28"/>
              </w:rPr>
            </w:pPr>
            <w:r w:rsidRPr="0001774D">
              <w:rPr>
                <w:rFonts w:ascii="Times New Roman" w:eastAsia="Times New Roman" w:hAnsi="Times New Roman"/>
                <w:b/>
                <w:sz w:val="28"/>
              </w:rPr>
              <w:t>Policy/Procedures</w:t>
            </w:r>
          </w:p>
        </w:tc>
        <w:tc>
          <w:tcPr>
            <w:tcW w:w="6200" w:type="dxa"/>
            <w:tcBorders>
              <w:bottom w:val="single" w:sz="8" w:space="0" w:color="auto"/>
            </w:tcBorders>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c>
          <w:tcPr>
            <w:tcW w:w="80" w:type="dxa"/>
            <w:shd w:val="clear" w:color="auto" w:fill="auto"/>
            <w:vAlign w:val="bottom"/>
          </w:tcPr>
          <w:p w:rsidR="0001774D" w:rsidRPr="0001774D" w:rsidRDefault="0001774D" w:rsidP="0001774D">
            <w:pPr>
              <w:spacing w:line="0" w:lineRule="atLeast"/>
              <w:rPr>
                <w:rFonts w:ascii="Times New Roman" w:eastAsia="Times New Roman" w:hAnsi="Times New Roman"/>
                <w:sz w:val="24"/>
              </w:rPr>
            </w:pPr>
          </w:p>
        </w:tc>
      </w:tr>
    </w:tbl>
    <w:p w:rsidR="0001774D" w:rsidRPr="0001774D" w:rsidRDefault="0001774D" w:rsidP="0001774D">
      <w:pPr>
        <w:spacing w:line="302" w:lineRule="exact"/>
        <w:rPr>
          <w:rFonts w:ascii="Times New Roman" w:eastAsia="Times New Roman" w:hAnsi="Times New Roman"/>
        </w:rPr>
      </w:pPr>
    </w:p>
    <w:p w:rsidR="0001774D" w:rsidRPr="0001774D" w:rsidRDefault="0001774D" w:rsidP="0001774D">
      <w:pPr>
        <w:spacing w:line="238" w:lineRule="auto"/>
        <w:ind w:left="60" w:right="60"/>
        <w:rPr>
          <w:rFonts w:ascii="Times New Roman" w:eastAsia="Times New Roman" w:hAnsi="Times New Roman"/>
          <w:sz w:val="24"/>
        </w:rPr>
      </w:pPr>
      <w:r w:rsidRPr="0001774D">
        <w:rPr>
          <w:rFonts w:ascii="Times New Roman" w:eastAsia="Times New Roman" w:hAnsi="Times New Roman"/>
          <w:sz w:val="24"/>
        </w:rPr>
        <w:t>All persons present at any time inside the pedestrian walls of either AUC campus are prohibited from smoking or consuming any tobacco products outside of the designated smoking areas. The designated smoking areas on the campuses are clearly marked with signs and a perimeter that delineates exactly where the use of tobacco products is permitted. These designated smoking areas will include receptacles for any tobacco waste products such as cigarette butts. Disposal of tobacco waste products other than in designated receptacles (i.e. littering) is subject to sanctions.   It is also prohibited to consume tobacco within any AUC-owned vehicles or underneath any indoor or outdoor ceilings anywhere on AUC property.</w:t>
      </w:r>
    </w:p>
    <w:p w:rsidR="0001774D" w:rsidRPr="0001774D" w:rsidRDefault="0001774D" w:rsidP="0001774D">
      <w:pPr>
        <w:spacing w:line="295" w:lineRule="exact"/>
        <w:rPr>
          <w:rFonts w:ascii="Times New Roman" w:eastAsia="Times New Roman" w:hAnsi="Times New Roman"/>
        </w:rPr>
      </w:pPr>
    </w:p>
    <w:p w:rsidR="0001774D" w:rsidRPr="0001774D" w:rsidRDefault="0001774D" w:rsidP="0001774D">
      <w:pPr>
        <w:spacing w:line="238" w:lineRule="auto"/>
        <w:ind w:left="60"/>
        <w:rPr>
          <w:rFonts w:ascii="Times New Roman" w:eastAsia="Times New Roman" w:hAnsi="Times New Roman"/>
          <w:sz w:val="24"/>
        </w:rPr>
      </w:pPr>
      <w:r w:rsidRPr="0001774D">
        <w:rPr>
          <w:rFonts w:ascii="Times New Roman" w:eastAsia="Times New Roman" w:hAnsi="Times New Roman"/>
          <w:sz w:val="24"/>
        </w:rPr>
        <w:t>Additionally, all persons present at any time inside the fenced perimeters of the RISE complex or the Parcel 17 facilities complex on the AUC New Cairo campus are prohibited from smoking or consuming any tobacco products outside of the designated smoking areas. While technically outside the pedestrian walls of the inner campus, these areas constitute spaces where members of the AUC community work closely with one another on a daily basis and deserve the same access to smoke-free air as everyone else.</w:t>
      </w:r>
    </w:p>
    <w:p w:rsidR="0001774D" w:rsidRPr="0001774D" w:rsidRDefault="0001774D" w:rsidP="0001774D">
      <w:pPr>
        <w:spacing w:line="269" w:lineRule="exact"/>
        <w:rPr>
          <w:rFonts w:ascii="Times New Roman" w:eastAsia="Times New Roman" w:hAnsi="Times New Roman"/>
        </w:rPr>
      </w:pPr>
    </w:p>
    <w:p w:rsidR="0001774D" w:rsidRPr="0001774D" w:rsidRDefault="0001774D" w:rsidP="0001774D">
      <w:pPr>
        <w:spacing w:line="238" w:lineRule="auto"/>
        <w:ind w:left="20" w:right="280"/>
        <w:rPr>
          <w:rFonts w:ascii="Times New Roman" w:eastAsia="Times New Roman" w:hAnsi="Times New Roman"/>
          <w:sz w:val="24"/>
        </w:rPr>
      </w:pPr>
      <w:r w:rsidRPr="0001774D">
        <w:rPr>
          <w:rFonts w:ascii="Times New Roman" w:eastAsia="Times New Roman" w:hAnsi="Times New Roman"/>
          <w:sz w:val="24"/>
        </w:rPr>
        <w:t>Universal compliance with this policy will depend upon the cooperation of all faculty, students and employees to not only comply with the policy, but also to encourage others to comply in order to promote a healthy and safe environment in which to learn, work and live. The AUC Campus Safety and Security Officers will be the main enforcement authority of this policy around campus; however, consistent and fair enforcement of this policy will require the engagement of a diverse coalition of AUC community members including the Office of Safety</w:t>
      </w:r>
    </w:p>
    <w:p w:rsidR="0001774D" w:rsidRPr="0001774D" w:rsidRDefault="0001774D" w:rsidP="0001774D">
      <w:pPr>
        <w:spacing w:line="151" w:lineRule="exact"/>
        <w:rPr>
          <w:rFonts w:ascii="Times New Roman" w:eastAsia="Times New Roman" w:hAnsi="Times New Roman"/>
        </w:rPr>
      </w:pPr>
    </w:p>
    <w:p w:rsidR="0001774D" w:rsidRPr="0001774D" w:rsidRDefault="0001774D" w:rsidP="0001774D">
      <w:pPr>
        <w:spacing w:line="0" w:lineRule="atLeast"/>
        <w:ind w:left="8740"/>
        <w:rPr>
          <w:rFonts w:ascii="Times New Roman" w:eastAsia="Times New Roman" w:hAnsi="Times New Roman"/>
          <w:sz w:val="24"/>
        </w:rPr>
      </w:pPr>
      <w:r w:rsidRPr="0001774D">
        <w:rPr>
          <w:rFonts w:ascii="Times New Roman" w:eastAsia="Times New Roman" w:hAnsi="Times New Roman"/>
          <w:sz w:val="24"/>
        </w:rPr>
        <w:t>Page 3</w:t>
      </w:r>
    </w:p>
    <w:p w:rsidR="0001774D" w:rsidRPr="0001774D" w:rsidRDefault="0001774D" w:rsidP="0001774D">
      <w:pPr>
        <w:spacing w:line="0" w:lineRule="atLeast"/>
        <w:ind w:left="8740"/>
        <w:rPr>
          <w:rFonts w:ascii="Times New Roman" w:eastAsia="Times New Roman" w:hAnsi="Times New Roman"/>
          <w:sz w:val="24"/>
        </w:rPr>
        <w:sectPr w:rsidR="0001774D" w:rsidRPr="0001774D">
          <w:pgSz w:w="12240" w:h="15840"/>
          <w:pgMar w:top="709" w:right="1420" w:bottom="156" w:left="1420" w:header="0" w:footer="0" w:gutter="0"/>
          <w:cols w:space="0" w:equalWidth="0">
            <w:col w:w="9400"/>
          </w:cols>
          <w:docGrid w:linePitch="360"/>
        </w:sectPr>
      </w:pPr>
    </w:p>
    <w:p w:rsidR="0001774D" w:rsidRPr="0001774D" w:rsidRDefault="0001774D" w:rsidP="0001774D">
      <w:pPr>
        <w:spacing w:line="0" w:lineRule="atLeast"/>
        <w:ind w:left="140"/>
        <w:rPr>
          <w:rFonts w:ascii="Times New Roman" w:eastAsia="Times New Roman" w:hAnsi="Times New Roman"/>
          <w:sz w:val="24"/>
        </w:rPr>
      </w:pPr>
      <w:bookmarkStart w:id="2" w:name="page4"/>
      <w:bookmarkEnd w:id="2"/>
      <w:r w:rsidRPr="0001774D">
        <w:rPr>
          <w:rFonts w:ascii="Times New Roman" w:eastAsia="Times New Roman" w:hAnsi="Times New Roman"/>
          <w:sz w:val="24"/>
        </w:rPr>
        <w:lastRenderedPageBreak/>
        <w:t>The American University in Cairo</w:t>
      </w:r>
    </w:p>
    <w:p w:rsidR="0001774D" w:rsidRPr="0001774D" w:rsidRDefault="0001774D" w:rsidP="0001774D">
      <w:pPr>
        <w:spacing w:line="200" w:lineRule="exact"/>
        <w:rPr>
          <w:rFonts w:ascii="Times New Roman" w:eastAsia="Times New Roman" w:hAnsi="Times New Roman"/>
        </w:rPr>
      </w:pPr>
    </w:p>
    <w:p w:rsidR="0001774D" w:rsidRPr="0001774D" w:rsidRDefault="0001774D" w:rsidP="0001774D">
      <w:pPr>
        <w:spacing w:line="386" w:lineRule="exact"/>
        <w:rPr>
          <w:rFonts w:ascii="Times New Roman" w:eastAsia="Times New Roman" w:hAnsi="Times New Roman"/>
        </w:rPr>
      </w:pPr>
    </w:p>
    <w:p w:rsidR="0001774D" w:rsidRPr="0001774D" w:rsidRDefault="0001774D" w:rsidP="0001774D">
      <w:pPr>
        <w:spacing w:line="234" w:lineRule="auto"/>
        <w:ind w:left="140" w:right="900"/>
        <w:rPr>
          <w:rFonts w:ascii="Times New Roman" w:eastAsia="Times New Roman" w:hAnsi="Times New Roman"/>
          <w:sz w:val="24"/>
        </w:rPr>
      </w:pPr>
      <w:r w:rsidRPr="0001774D">
        <w:rPr>
          <w:rFonts w:ascii="Times New Roman" w:eastAsia="Times New Roman" w:hAnsi="Times New Roman"/>
          <w:sz w:val="24"/>
        </w:rPr>
        <w:t>and Security, the Provost, the Dean of Students, the Office of Human Resources and the University faculty.</w:t>
      </w:r>
    </w:p>
    <w:p w:rsidR="0001774D" w:rsidRPr="0001774D" w:rsidRDefault="0001774D" w:rsidP="0001774D">
      <w:pPr>
        <w:spacing w:line="292" w:lineRule="exact"/>
        <w:rPr>
          <w:rFonts w:ascii="Times New Roman" w:eastAsia="Times New Roman" w:hAnsi="Times New Roman"/>
        </w:rPr>
      </w:pPr>
    </w:p>
    <w:p w:rsidR="0001774D" w:rsidRPr="0001774D" w:rsidRDefault="0001774D" w:rsidP="0001774D">
      <w:pPr>
        <w:spacing w:line="235" w:lineRule="auto"/>
        <w:ind w:left="140" w:right="60"/>
        <w:rPr>
          <w:rFonts w:ascii="Times New Roman" w:eastAsia="Times New Roman" w:hAnsi="Times New Roman"/>
          <w:sz w:val="24"/>
        </w:rPr>
      </w:pPr>
      <w:r w:rsidRPr="0001774D">
        <w:rPr>
          <w:rFonts w:ascii="Times New Roman" w:eastAsia="Times New Roman" w:hAnsi="Times New Roman"/>
          <w:sz w:val="24"/>
        </w:rPr>
        <w:t>Security personnel are authorized to check and copy IDs of whoever is violating this policy. Refusing to submit the ID would be considered a violation of the AUC ID Card Policy and could result in suspension of access to campus.</w:t>
      </w:r>
    </w:p>
    <w:p w:rsidR="0001774D" w:rsidRPr="0001774D" w:rsidRDefault="0001774D" w:rsidP="0001774D">
      <w:pPr>
        <w:spacing w:line="269" w:lineRule="exact"/>
        <w:rPr>
          <w:rFonts w:ascii="Times New Roman" w:eastAsia="Times New Roman" w:hAnsi="Times New Roman"/>
        </w:rPr>
      </w:pPr>
    </w:p>
    <w:p w:rsidR="0001774D" w:rsidRPr="0001774D" w:rsidRDefault="0001774D" w:rsidP="0001774D">
      <w:pPr>
        <w:spacing w:line="249" w:lineRule="auto"/>
        <w:ind w:left="140" w:right="920"/>
        <w:jc w:val="both"/>
        <w:rPr>
          <w:rFonts w:ascii="Times New Roman" w:eastAsia="Times New Roman" w:hAnsi="Times New Roman"/>
          <w:sz w:val="23"/>
        </w:rPr>
      </w:pPr>
      <w:r w:rsidRPr="0001774D">
        <w:rPr>
          <w:rFonts w:ascii="Times New Roman" w:eastAsia="Times New Roman" w:hAnsi="Times New Roman"/>
          <w:sz w:val="23"/>
        </w:rPr>
        <w:t>In the case of a violation, the violating person will have their information taken and will receive a letter informing them of the rules outlined in this policy. Should an individual continue to violate the policy they will face progressive sanctions as outlined here:</w:t>
      </w:r>
    </w:p>
    <w:p w:rsidR="0001774D" w:rsidRPr="0001774D" w:rsidRDefault="0001774D" w:rsidP="0001774D">
      <w:pPr>
        <w:spacing w:line="270" w:lineRule="exact"/>
        <w:rPr>
          <w:rFonts w:ascii="Times New Roman" w:eastAsia="Times New Roman" w:hAnsi="Times New Roman"/>
        </w:rPr>
      </w:pPr>
    </w:p>
    <w:p w:rsidR="0001774D" w:rsidRPr="0001774D" w:rsidRDefault="0001774D" w:rsidP="0001774D">
      <w:pPr>
        <w:spacing w:line="0" w:lineRule="atLeast"/>
        <w:ind w:left="140"/>
        <w:rPr>
          <w:rFonts w:ascii="Times New Roman" w:eastAsia="Times New Roman" w:hAnsi="Times New Roman"/>
          <w:sz w:val="24"/>
        </w:rPr>
      </w:pPr>
      <w:r w:rsidRPr="0001774D">
        <w:rPr>
          <w:rFonts w:ascii="Times New Roman" w:eastAsia="Times New Roman" w:hAnsi="Times New Roman"/>
          <w:sz w:val="24"/>
        </w:rPr>
        <w:t>Students:</w:t>
      </w:r>
    </w:p>
    <w:p w:rsidR="0001774D" w:rsidRPr="0001774D" w:rsidRDefault="0001774D" w:rsidP="0001774D">
      <w:pPr>
        <w:spacing w:line="11" w:lineRule="exact"/>
        <w:rPr>
          <w:rFonts w:ascii="Times New Roman" w:eastAsia="Times New Roman" w:hAnsi="Times New Roman"/>
          <w:sz w:val="24"/>
        </w:rPr>
      </w:pPr>
    </w:p>
    <w:p w:rsidR="0001774D" w:rsidRPr="0001774D" w:rsidRDefault="0001774D" w:rsidP="0001774D">
      <w:pPr>
        <w:tabs>
          <w:tab w:val="left" w:pos="860"/>
        </w:tabs>
        <w:spacing w:line="234" w:lineRule="auto"/>
        <w:ind w:left="2268" w:right="420" w:hanging="1701"/>
        <w:rPr>
          <w:rFonts w:ascii="Times New Roman" w:eastAsia="Times New Roman" w:hAnsi="Times New Roman"/>
          <w:sz w:val="24"/>
        </w:rPr>
      </w:pPr>
      <w:r w:rsidRPr="0001774D">
        <w:rPr>
          <w:rFonts w:ascii="Times New Roman" w:eastAsia="Times New Roman" w:hAnsi="Times New Roman"/>
          <w:sz w:val="24"/>
        </w:rPr>
        <w:t xml:space="preserve">Second violation: Option: enrollment in AUC’s 4-hour tobacco education program </w:t>
      </w:r>
      <w:r w:rsidRPr="0001774D">
        <w:rPr>
          <w:rFonts w:ascii="Times New Roman" w:eastAsia="Times New Roman" w:hAnsi="Times New Roman"/>
          <w:sz w:val="24"/>
          <w:u w:val="single"/>
        </w:rPr>
        <w:t>or</w:t>
      </w:r>
      <w:r w:rsidRPr="0001774D">
        <w:rPr>
          <w:rFonts w:ascii="Times New Roman" w:eastAsia="Times New Roman" w:hAnsi="Times New Roman"/>
          <w:sz w:val="24"/>
        </w:rPr>
        <w:t xml:space="preserve"> 500 EGP fine</w:t>
      </w:r>
    </w:p>
    <w:p w:rsidR="0001774D" w:rsidRPr="0001774D" w:rsidRDefault="0001774D" w:rsidP="0001774D">
      <w:pPr>
        <w:tabs>
          <w:tab w:val="left" w:pos="860"/>
        </w:tabs>
        <w:spacing w:line="0" w:lineRule="atLeast"/>
        <w:ind w:left="2268" w:hanging="1701"/>
        <w:rPr>
          <w:rFonts w:ascii="Times New Roman" w:eastAsia="Times New Roman" w:hAnsi="Times New Roman"/>
          <w:sz w:val="24"/>
        </w:rPr>
      </w:pPr>
      <w:r w:rsidRPr="0001774D">
        <w:rPr>
          <w:rFonts w:ascii="Times New Roman" w:eastAsia="Times New Roman" w:hAnsi="Times New Roman"/>
          <w:sz w:val="24"/>
        </w:rPr>
        <w:t>Third violation: 1000 EGP fine</w:t>
      </w:r>
    </w:p>
    <w:p w:rsidR="0001774D" w:rsidRPr="0001774D" w:rsidRDefault="0001774D" w:rsidP="0001774D">
      <w:pPr>
        <w:spacing w:line="3" w:lineRule="exact"/>
        <w:rPr>
          <w:rFonts w:ascii="Times New Roman" w:eastAsia="Times New Roman" w:hAnsi="Times New Roman"/>
          <w:sz w:val="24"/>
        </w:rPr>
      </w:pPr>
    </w:p>
    <w:p w:rsidR="0001774D" w:rsidRPr="0001774D" w:rsidRDefault="0001774D" w:rsidP="0001774D">
      <w:pPr>
        <w:tabs>
          <w:tab w:val="left" w:pos="860"/>
        </w:tabs>
        <w:spacing w:line="234" w:lineRule="auto"/>
        <w:ind w:left="2268" w:right="420" w:hanging="1701"/>
        <w:rPr>
          <w:rFonts w:ascii="Times New Roman" w:eastAsia="Times New Roman" w:hAnsi="Times New Roman"/>
          <w:sz w:val="24"/>
        </w:rPr>
      </w:pPr>
      <w:r w:rsidRPr="0001774D">
        <w:rPr>
          <w:rFonts w:ascii="Times New Roman" w:eastAsia="Times New Roman" w:hAnsi="Times New Roman"/>
          <w:sz w:val="24"/>
        </w:rPr>
        <w:t>Fourth violation: 3000 EGP fine</w:t>
      </w:r>
    </w:p>
    <w:p w:rsidR="0001774D" w:rsidRPr="0001774D" w:rsidRDefault="0001774D" w:rsidP="0001774D">
      <w:pPr>
        <w:tabs>
          <w:tab w:val="left" w:pos="860"/>
        </w:tabs>
        <w:spacing w:line="234" w:lineRule="auto"/>
        <w:ind w:left="2268" w:right="420" w:hanging="1701"/>
        <w:rPr>
          <w:rFonts w:ascii="Times New Roman" w:eastAsia="Times New Roman" w:hAnsi="Times New Roman"/>
          <w:sz w:val="24"/>
        </w:rPr>
      </w:pPr>
      <w:r w:rsidRPr="0001774D">
        <w:rPr>
          <w:rFonts w:ascii="Times New Roman" w:eastAsia="Times New Roman" w:hAnsi="Times New Roman"/>
          <w:sz w:val="24"/>
        </w:rPr>
        <w:t>Fifth violation and above: 5000 EGP fine, for each violation</w:t>
      </w:r>
    </w:p>
    <w:p w:rsidR="0001774D" w:rsidRPr="0001774D" w:rsidRDefault="0001774D" w:rsidP="0001774D">
      <w:pPr>
        <w:spacing w:line="278" w:lineRule="exact"/>
        <w:rPr>
          <w:rFonts w:ascii="Times New Roman" w:eastAsia="Times New Roman" w:hAnsi="Times New Roman"/>
        </w:rPr>
      </w:pPr>
    </w:p>
    <w:p w:rsidR="0001774D" w:rsidRPr="0001774D" w:rsidRDefault="0001774D" w:rsidP="0001774D">
      <w:pPr>
        <w:spacing w:line="0" w:lineRule="atLeast"/>
        <w:rPr>
          <w:rFonts w:ascii="Times New Roman" w:eastAsia="Times New Roman" w:hAnsi="Times New Roman"/>
          <w:sz w:val="24"/>
        </w:rPr>
      </w:pPr>
      <w:r w:rsidRPr="0001774D">
        <w:rPr>
          <w:rFonts w:ascii="Times New Roman" w:eastAsia="Times New Roman" w:hAnsi="Times New Roman"/>
          <w:sz w:val="24"/>
        </w:rPr>
        <w:t>Employees (Faculty and Staff):</w:t>
      </w:r>
    </w:p>
    <w:p w:rsidR="0001774D" w:rsidRPr="0001774D" w:rsidRDefault="0001774D" w:rsidP="0001774D">
      <w:pPr>
        <w:spacing w:line="11" w:lineRule="exact"/>
        <w:rPr>
          <w:rFonts w:ascii="Times New Roman" w:eastAsia="Times New Roman" w:hAnsi="Times New Roman"/>
          <w:sz w:val="24"/>
        </w:rPr>
      </w:pPr>
    </w:p>
    <w:p w:rsidR="0001774D" w:rsidRPr="0001774D" w:rsidRDefault="0001774D" w:rsidP="0001774D">
      <w:pPr>
        <w:tabs>
          <w:tab w:val="left" w:pos="860"/>
        </w:tabs>
        <w:spacing w:line="234" w:lineRule="auto"/>
        <w:ind w:left="2268" w:right="420" w:hanging="1701"/>
        <w:rPr>
          <w:rFonts w:ascii="Times New Roman" w:eastAsia="Times New Roman" w:hAnsi="Times New Roman"/>
          <w:sz w:val="24"/>
        </w:rPr>
      </w:pPr>
      <w:r w:rsidRPr="0001774D">
        <w:rPr>
          <w:rFonts w:ascii="Times New Roman" w:eastAsia="Times New Roman" w:hAnsi="Times New Roman"/>
          <w:sz w:val="24"/>
        </w:rPr>
        <w:t>Second violation: Option: enrollment in AUC’s 4-hour tobacco education program or deduction of 0.5 day of salary</w:t>
      </w:r>
    </w:p>
    <w:p w:rsidR="0001774D" w:rsidRPr="0001774D" w:rsidRDefault="0001774D" w:rsidP="0001774D">
      <w:pPr>
        <w:tabs>
          <w:tab w:val="left" w:pos="860"/>
        </w:tabs>
        <w:spacing w:line="234" w:lineRule="auto"/>
        <w:ind w:left="2268" w:right="420" w:hanging="1701"/>
        <w:rPr>
          <w:rFonts w:ascii="Times New Roman" w:eastAsia="Times New Roman" w:hAnsi="Times New Roman"/>
          <w:sz w:val="24"/>
        </w:rPr>
      </w:pPr>
      <w:r w:rsidRPr="0001774D">
        <w:rPr>
          <w:rFonts w:ascii="Times New Roman" w:eastAsia="Times New Roman" w:hAnsi="Times New Roman"/>
          <w:sz w:val="24"/>
        </w:rPr>
        <w:t>Third violation: Deduction of 1.0 day of salary</w:t>
      </w:r>
    </w:p>
    <w:p w:rsidR="0001774D" w:rsidRPr="0001774D" w:rsidRDefault="0001774D" w:rsidP="0001774D">
      <w:pPr>
        <w:tabs>
          <w:tab w:val="left" w:pos="860"/>
        </w:tabs>
        <w:spacing w:line="234" w:lineRule="auto"/>
        <w:ind w:left="2268" w:right="420" w:hanging="1701"/>
        <w:rPr>
          <w:rFonts w:ascii="Times New Roman" w:eastAsia="Times New Roman" w:hAnsi="Times New Roman"/>
          <w:sz w:val="24"/>
        </w:rPr>
      </w:pPr>
      <w:r w:rsidRPr="0001774D">
        <w:rPr>
          <w:rFonts w:ascii="Times New Roman" w:eastAsia="Times New Roman" w:hAnsi="Times New Roman"/>
          <w:sz w:val="24"/>
        </w:rPr>
        <w:t>Fourth violation: Deduction of 2.0 days of salary and warning of termination of employment following the next violation</w:t>
      </w:r>
    </w:p>
    <w:p w:rsidR="0001774D" w:rsidRPr="0001774D" w:rsidRDefault="0001774D" w:rsidP="0001774D">
      <w:pPr>
        <w:tabs>
          <w:tab w:val="left" w:pos="860"/>
        </w:tabs>
        <w:spacing w:line="234" w:lineRule="auto"/>
        <w:ind w:left="2268" w:right="420" w:hanging="1701"/>
        <w:rPr>
          <w:rFonts w:ascii="Times New Roman" w:eastAsia="Times New Roman" w:hAnsi="Times New Roman"/>
          <w:sz w:val="24"/>
        </w:rPr>
      </w:pPr>
      <w:r w:rsidRPr="0001774D">
        <w:rPr>
          <w:rFonts w:ascii="Times New Roman" w:eastAsia="Times New Roman" w:hAnsi="Times New Roman"/>
          <w:sz w:val="24"/>
        </w:rPr>
        <w:t>Fifth violation: Termination of employment</w:t>
      </w:r>
    </w:p>
    <w:p w:rsidR="0001774D" w:rsidRPr="0001774D" w:rsidRDefault="0001774D" w:rsidP="0001774D">
      <w:pPr>
        <w:spacing w:line="290" w:lineRule="exact"/>
        <w:rPr>
          <w:rFonts w:ascii="Times New Roman" w:eastAsia="Times New Roman" w:hAnsi="Times New Roman"/>
        </w:rPr>
      </w:pPr>
    </w:p>
    <w:p w:rsidR="0001774D" w:rsidRPr="0001774D" w:rsidRDefault="0001774D" w:rsidP="0001774D">
      <w:pPr>
        <w:spacing w:line="237" w:lineRule="auto"/>
        <w:ind w:left="140" w:right="460"/>
        <w:rPr>
          <w:rFonts w:ascii="Times New Roman" w:eastAsia="Times New Roman" w:hAnsi="Times New Roman"/>
          <w:sz w:val="24"/>
        </w:rPr>
      </w:pPr>
      <w:r w:rsidRPr="0001774D">
        <w:rPr>
          <w:rFonts w:ascii="Times New Roman" w:eastAsia="Times New Roman" w:hAnsi="Times New Roman"/>
          <w:sz w:val="24"/>
        </w:rPr>
        <w:t>Alumni</w:t>
      </w:r>
    </w:p>
    <w:p w:rsidR="0001774D" w:rsidRPr="0001774D" w:rsidRDefault="0001774D" w:rsidP="0001774D">
      <w:pPr>
        <w:tabs>
          <w:tab w:val="left" w:pos="860"/>
        </w:tabs>
        <w:spacing w:line="234" w:lineRule="auto"/>
        <w:ind w:left="2268" w:right="420" w:hanging="1701"/>
        <w:rPr>
          <w:rFonts w:ascii="Times New Roman" w:eastAsia="Times New Roman" w:hAnsi="Times New Roman"/>
          <w:sz w:val="24"/>
        </w:rPr>
      </w:pPr>
      <w:r w:rsidRPr="0001774D">
        <w:rPr>
          <w:rFonts w:ascii="Times New Roman" w:eastAsia="Times New Roman" w:hAnsi="Times New Roman"/>
          <w:sz w:val="24"/>
        </w:rPr>
        <w:t>Second violation: 30 day suspended access to campus</w:t>
      </w:r>
    </w:p>
    <w:p w:rsidR="0001774D" w:rsidRPr="0001774D" w:rsidRDefault="0001774D" w:rsidP="0001774D">
      <w:pPr>
        <w:tabs>
          <w:tab w:val="left" w:pos="860"/>
        </w:tabs>
        <w:spacing w:line="234" w:lineRule="auto"/>
        <w:ind w:left="2268" w:right="420" w:hanging="1701"/>
        <w:rPr>
          <w:rFonts w:ascii="Times New Roman" w:eastAsia="Times New Roman" w:hAnsi="Times New Roman"/>
          <w:sz w:val="24"/>
        </w:rPr>
      </w:pPr>
      <w:r w:rsidRPr="0001774D">
        <w:rPr>
          <w:rFonts w:ascii="Times New Roman" w:eastAsia="Times New Roman" w:hAnsi="Times New Roman"/>
          <w:sz w:val="24"/>
        </w:rPr>
        <w:t>Third violation: 180 day suspended access to campus</w:t>
      </w:r>
    </w:p>
    <w:p w:rsidR="0001774D" w:rsidRPr="0001774D" w:rsidRDefault="0001774D" w:rsidP="0001774D">
      <w:pPr>
        <w:tabs>
          <w:tab w:val="left" w:pos="860"/>
        </w:tabs>
        <w:spacing w:line="234" w:lineRule="auto"/>
        <w:ind w:left="2268" w:right="420" w:hanging="1701"/>
        <w:rPr>
          <w:rFonts w:ascii="Times New Roman" w:eastAsia="Times New Roman" w:hAnsi="Times New Roman"/>
          <w:sz w:val="24"/>
        </w:rPr>
      </w:pPr>
      <w:r w:rsidRPr="0001774D">
        <w:rPr>
          <w:rFonts w:ascii="Times New Roman" w:eastAsia="Times New Roman" w:hAnsi="Times New Roman"/>
          <w:sz w:val="24"/>
        </w:rPr>
        <w:t>Fourth violation: One year suspended access to campus</w:t>
      </w:r>
    </w:p>
    <w:p w:rsidR="0001774D" w:rsidRPr="0001774D" w:rsidRDefault="0001774D" w:rsidP="0001774D">
      <w:pPr>
        <w:spacing w:line="237" w:lineRule="auto"/>
        <w:ind w:right="460"/>
        <w:rPr>
          <w:rFonts w:ascii="Times New Roman" w:eastAsia="Times New Roman" w:hAnsi="Times New Roman"/>
          <w:sz w:val="24"/>
        </w:rPr>
      </w:pPr>
    </w:p>
    <w:p w:rsidR="0001774D" w:rsidRPr="0001774D" w:rsidRDefault="0001774D" w:rsidP="0001774D">
      <w:pPr>
        <w:spacing w:line="237" w:lineRule="auto"/>
        <w:ind w:right="460"/>
        <w:rPr>
          <w:rFonts w:ascii="Times New Roman" w:eastAsia="Times New Roman" w:hAnsi="Times New Roman"/>
          <w:sz w:val="24"/>
        </w:rPr>
      </w:pPr>
      <w:r w:rsidRPr="0001774D">
        <w:rPr>
          <w:rFonts w:ascii="Times New Roman" w:eastAsia="Times New Roman" w:hAnsi="Times New Roman"/>
          <w:sz w:val="24"/>
        </w:rPr>
        <w:t>Visitors</w:t>
      </w:r>
    </w:p>
    <w:p w:rsidR="0001774D" w:rsidRPr="0001774D" w:rsidRDefault="0001774D" w:rsidP="0001774D">
      <w:pPr>
        <w:spacing w:line="237" w:lineRule="auto"/>
        <w:ind w:left="720" w:right="460"/>
        <w:rPr>
          <w:rFonts w:ascii="Times New Roman" w:eastAsia="Times New Roman" w:hAnsi="Times New Roman"/>
          <w:sz w:val="24"/>
        </w:rPr>
      </w:pPr>
      <w:r w:rsidRPr="0001774D">
        <w:rPr>
          <w:rFonts w:ascii="Times New Roman" w:eastAsia="Times New Roman" w:hAnsi="Times New Roman"/>
          <w:sz w:val="24"/>
        </w:rPr>
        <w:t>First violation: Verbal warning</w:t>
      </w:r>
    </w:p>
    <w:p w:rsidR="0001774D" w:rsidRPr="0001774D" w:rsidRDefault="0001774D" w:rsidP="0001774D">
      <w:pPr>
        <w:spacing w:line="237" w:lineRule="auto"/>
        <w:ind w:left="720" w:right="460"/>
        <w:rPr>
          <w:rFonts w:ascii="Times New Roman" w:eastAsia="Times New Roman" w:hAnsi="Times New Roman"/>
          <w:sz w:val="24"/>
        </w:rPr>
      </w:pPr>
      <w:r w:rsidRPr="0001774D">
        <w:rPr>
          <w:rFonts w:ascii="Times New Roman" w:eastAsia="Times New Roman" w:hAnsi="Times New Roman"/>
          <w:sz w:val="24"/>
        </w:rPr>
        <w:t>Second violation: Removal from premises</w:t>
      </w:r>
    </w:p>
    <w:p w:rsidR="0001774D" w:rsidRPr="0001774D" w:rsidRDefault="0001774D" w:rsidP="0001774D">
      <w:pPr>
        <w:spacing w:line="237" w:lineRule="auto"/>
        <w:ind w:left="720" w:right="460"/>
        <w:rPr>
          <w:rFonts w:ascii="Times New Roman" w:eastAsia="Times New Roman" w:hAnsi="Times New Roman"/>
          <w:sz w:val="24"/>
        </w:rPr>
      </w:pPr>
      <w:r w:rsidRPr="0001774D">
        <w:rPr>
          <w:rFonts w:ascii="Times New Roman" w:eastAsia="Times New Roman" w:hAnsi="Times New Roman"/>
          <w:sz w:val="24"/>
        </w:rPr>
        <w:t>Third violation: Denied access</w:t>
      </w:r>
    </w:p>
    <w:p w:rsidR="0001774D" w:rsidRPr="0001774D" w:rsidRDefault="0001774D" w:rsidP="0001774D">
      <w:pPr>
        <w:spacing w:line="237" w:lineRule="auto"/>
        <w:ind w:left="140" w:right="460"/>
        <w:rPr>
          <w:rFonts w:ascii="Times New Roman" w:eastAsia="Times New Roman" w:hAnsi="Times New Roman"/>
          <w:sz w:val="24"/>
        </w:rPr>
      </w:pPr>
    </w:p>
    <w:p w:rsidR="0001774D" w:rsidRPr="0001774D" w:rsidRDefault="0001774D" w:rsidP="0001774D">
      <w:pPr>
        <w:spacing w:line="237" w:lineRule="auto"/>
        <w:ind w:right="460"/>
        <w:rPr>
          <w:rFonts w:ascii="Times New Roman" w:eastAsia="Times New Roman" w:hAnsi="Times New Roman"/>
          <w:sz w:val="24"/>
        </w:rPr>
      </w:pPr>
      <w:r w:rsidRPr="0001774D">
        <w:rPr>
          <w:rFonts w:ascii="Times New Roman" w:eastAsia="Times New Roman" w:hAnsi="Times New Roman"/>
          <w:sz w:val="24"/>
        </w:rPr>
        <w:t>When found violating the policy, students will be reported to the Dean of Students, professional and continuing education students are reported to the Dean of the School of Continuing Education, staff will be reported to the AVP for Human Resources and faculty will be reported to the Provost. These positions are tasked with administering the above sanctions to the policy violators in their respective areas of responsibility.</w:t>
      </w:r>
    </w:p>
    <w:p w:rsidR="0001774D" w:rsidRPr="0001774D" w:rsidRDefault="0001774D" w:rsidP="0001774D">
      <w:pPr>
        <w:spacing w:line="270" w:lineRule="exact"/>
        <w:rPr>
          <w:rFonts w:ascii="Times New Roman" w:eastAsia="Times New Roman" w:hAnsi="Times New Roman"/>
        </w:rPr>
      </w:pPr>
    </w:p>
    <w:p w:rsidR="0001774D" w:rsidRPr="0001774D" w:rsidRDefault="0001774D" w:rsidP="0001774D">
      <w:pPr>
        <w:spacing w:line="234" w:lineRule="auto"/>
        <w:ind w:left="140" w:right="440"/>
        <w:rPr>
          <w:rFonts w:ascii="Times New Roman" w:eastAsia="Times New Roman" w:hAnsi="Times New Roman"/>
          <w:sz w:val="24"/>
        </w:rPr>
      </w:pPr>
      <w:r w:rsidRPr="0001774D">
        <w:rPr>
          <w:rFonts w:ascii="Times New Roman" w:eastAsia="Times New Roman" w:hAnsi="Times New Roman"/>
          <w:sz w:val="24"/>
        </w:rPr>
        <w:t>All amounts that are deducted as penalties for violations for staff will be deposited into a special account and expended on social, cultural and sports activities. Amounts deducted for student violations will be deposited into the student aid account.</w:t>
      </w:r>
    </w:p>
    <w:p w:rsidR="0001774D" w:rsidRPr="0001774D" w:rsidRDefault="0001774D" w:rsidP="0001774D">
      <w:pPr>
        <w:spacing w:line="234" w:lineRule="auto"/>
        <w:ind w:left="140" w:right="440"/>
        <w:rPr>
          <w:rFonts w:ascii="Times New Roman" w:eastAsia="Times New Roman" w:hAnsi="Times New Roman"/>
          <w:sz w:val="24"/>
        </w:rPr>
      </w:pPr>
    </w:p>
    <w:p w:rsidR="0001774D" w:rsidRPr="0001774D" w:rsidRDefault="0001774D" w:rsidP="0001774D">
      <w:pPr>
        <w:spacing w:line="234" w:lineRule="auto"/>
        <w:ind w:left="140" w:right="440"/>
        <w:rPr>
          <w:rFonts w:ascii="Times New Roman" w:eastAsia="Times New Roman" w:hAnsi="Times New Roman"/>
          <w:sz w:val="24"/>
        </w:rPr>
      </w:pPr>
    </w:p>
    <w:p w:rsidR="0001774D" w:rsidRPr="0001774D" w:rsidRDefault="0001774D" w:rsidP="0001774D">
      <w:pPr>
        <w:spacing w:line="234" w:lineRule="auto"/>
        <w:ind w:left="140" w:right="440"/>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r w:rsidRPr="0001774D">
        <w:rPr>
          <w:rFonts w:ascii="Times New Roman" w:eastAsia="Times New Roman" w:hAnsi="Times New Roman"/>
          <w:sz w:val="24"/>
        </w:rPr>
        <w:t>Page 4</w:t>
      </w:r>
    </w:p>
    <w:p w:rsidR="0001774D" w:rsidRPr="0001774D" w:rsidRDefault="0001774D" w:rsidP="0001774D">
      <w:pPr>
        <w:spacing w:line="234" w:lineRule="auto"/>
        <w:ind w:left="140" w:right="440"/>
        <w:rPr>
          <w:rFonts w:ascii="Times New Roman" w:eastAsia="Times New Roman" w:hAnsi="Times New Roman"/>
          <w:sz w:val="24"/>
        </w:rPr>
      </w:pPr>
    </w:p>
    <w:p w:rsidR="0001774D" w:rsidRPr="0001774D" w:rsidRDefault="0001774D" w:rsidP="0001774D">
      <w:pPr>
        <w:spacing w:line="234" w:lineRule="auto"/>
        <w:ind w:left="140" w:right="440"/>
        <w:rPr>
          <w:rFonts w:ascii="Times New Roman" w:eastAsia="Times New Roman" w:hAnsi="Times New Roman"/>
          <w:sz w:val="24"/>
        </w:rPr>
      </w:pPr>
    </w:p>
    <w:p w:rsidR="0001774D" w:rsidRPr="0001774D" w:rsidRDefault="0001774D" w:rsidP="0001774D">
      <w:pPr>
        <w:spacing w:line="234" w:lineRule="auto"/>
        <w:ind w:left="140" w:right="440"/>
        <w:rPr>
          <w:rFonts w:ascii="Times New Roman" w:eastAsia="Times New Roman" w:hAnsi="Times New Roman"/>
          <w:sz w:val="24"/>
        </w:rPr>
      </w:pPr>
      <w:r w:rsidRPr="0001774D">
        <w:rPr>
          <w:rFonts w:ascii="Times New Roman" w:eastAsia="Times New Roman" w:hAnsi="Times New Roman"/>
          <w:sz w:val="24"/>
        </w:rPr>
        <w:lastRenderedPageBreak/>
        <w:t>Student organizations are prohibited from accepting money or gifts from tobacco companies, including:</w:t>
      </w:r>
    </w:p>
    <w:p w:rsidR="0001774D" w:rsidRPr="0001774D" w:rsidRDefault="0001774D" w:rsidP="0001774D">
      <w:pPr>
        <w:spacing w:line="287" w:lineRule="exact"/>
        <w:rPr>
          <w:rFonts w:ascii="Times New Roman" w:eastAsia="Times New Roman" w:hAnsi="Times New Roman"/>
        </w:rPr>
      </w:pPr>
    </w:p>
    <w:p w:rsidR="0001774D" w:rsidRPr="0001774D" w:rsidRDefault="0001774D" w:rsidP="0001774D">
      <w:pPr>
        <w:numPr>
          <w:ilvl w:val="0"/>
          <w:numId w:val="2"/>
        </w:numPr>
        <w:tabs>
          <w:tab w:val="left" w:pos="720"/>
        </w:tabs>
        <w:spacing w:line="234" w:lineRule="auto"/>
        <w:ind w:right="160"/>
        <w:rPr>
          <w:rFonts w:ascii="Arial" w:eastAsia="Arial" w:hAnsi="Arial"/>
        </w:rPr>
      </w:pPr>
      <w:r w:rsidRPr="0001774D">
        <w:rPr>
          <w:rFonts w:ascii="Times New Roman" w:eastAsia="Times New Roman" w:hAnsi="Times New Roman"/>
          <w:sz w:val="24"/>
        </w:rPr>
        <w:t>Parties sponsored by tobacco companies or allowing tobacco companies to distribute free, reduced-price or fully-priced tobacco products (t-shirts, hats, etc.) on campus.</w:t>
      </w:r>
    </w:p>
    <w:p w:rsidR="0001774D" w:rsidRPr="0001774D" w:rsidRDefault="0001774D" w:rsidP="0001774D">
      <w:pPr>
        <w:spacing w:line="5" w:lineRule="exact"/>
        <w:rPr>
          <w:rFonts w:ascii="Arial" w:eastAsia="Arial" w:hAnsi="Arial"/>
        </w:rPr>
      </w:pPr>
    </w:p>
    <w:p w:rsidR="0001774D" w:rsidRPr="0001774D" w:rsidRDefault="0001774D" w:rsidP="0001774D">
      <w:pPr>
        <w:numPr>
          <w:ilvl w:val="0"/>
          <w:numId w:val="2"/>
        </w:numPr>
        <w:tabs>
          <w:tab w:val="left" w:pos="720"/>
        </w:tabs>
        <w:spacing w:line="0" w:lineRule="atLeast"/>
        <w:rPr>
          <w:rFonts w:ascii="Arial" w:eastAsia="Arial" w:hAnsi="Arial"/>
        </w:rPr>
      </w:pPr>
      <w:r w:rsidRPr="0001774D">
        <w:rPr>
          <w:rFonts w:ascii="Times New Roman" w:eastAsia="Times New Roman" w:hAnsi="Times New Roman"/>
          <w:sz w:val="24"/>
        </w:rPr>
        <w:t>All tobacco advertising, such as billboards and signs owned and used by AUC.</w:t>
      </w:r>
    </w:p>
    <w:p w:rsidR="0001774D" w:rsidRPr="0001774D" w:rsidRDefault="0001774D" w:rsidP="0001774D">
      <w:pPr>
        <w:spacing w:line="286" w:lineRule="exact"/>
        <w:rPr>
          <w:rFonts w:ascii="Times New Roman" w:eastAsia="Times New Roman" w:hAnsi="Times New Roman"/>
        </w:rPr>
      </w:pPr>
    </w:p>
    <w:p w:rsidR="0001774D" w:rsidRPr="0001774D" w:rsidRDefault="0001774D" w:rsidP="0001774D">
      <w:pPr>
        <w:spacing w:line="249" w:lineRule="auto"/>
        <w:ind w:right="20"/>
        <w:rPr>
          <w:rFonts w:ascii="Times New Roman" w:eastAsia="Times New Roman" w:hAnsi="Times New Roman"/>
          <w:sz w:val="23"/>
        </w:rPr>
      </w:pPr>
      <w:r w:rsidRPr="0001774D">
        <w:rPr>
          <w:rFonts w:ascii="Times New Roman" w:eastAsia="Times New Roman" w:hAnsi="Times New Roman"/>
          <w:sz w:val="23"/>
        </w:rPr>
        <w:t>Tobacco advertisements are prohibited in university-run publications and on grounds or facilities owned or used by AUC. The sale or free distribution of tobacco products, including merchandise, is prohibited on both campuses and at all AUC events even if they take place off of AUC property.</w:t>
      </w:r>
    </w:p>
    <w:p w:rsidR="0001774D" w:rsidRPr="0001774D" w:rsidRDefault="0001774D" w:rsidP="0001774D">
      <w:pPr>
        <w:spacing w:line="257" w:lineRule="exact"/>
        <w:rPr>
          <w:rFonts w:ascii="Times New Roman" w:eastAsia="Times New Roman" w:hAnsi="Times New Roman"/>
        </w:rPr>
      </w:pPr>
    </w:p>
    <w:p w:rsidR="0001774D" w:rsidRPr="0001774D" w:rsidRDefault="0001774D" w:rsidP="0001774D">
      <w:pPr>
        <w:spacing w:line="237" w:lineRule="auto"/>
        <w:ind w:right="120"/>
        <w:rPr>
          <w:rFonts w:ascii="Times New Roman" w:eastAsia="Times New Roman" w:hAnsi="Times New Roman"/>
          <w:sz w:val="24"/>
        </w:rPr>
      </w:pPr>
      <w:r w:rsidRPr="0001774D">
        <w:rPr>
          <w:rFonts w:ascii="Times New Roman" w:eastAsia="Times New Roman" w:hAnsi="Times New Roman"/>
          <w:sz w:val="24"/>
        </w:rPr>
        <w:t>As part of AUC’s effort to encourage the wellbeing of all students, faculty and staff, the Office of Medical Services operates a smoking cessation clinic designed to provide free assistance to any AUC community member who wishes to stop using tobacco products.</w:t>
      </w:r>
    </w:p>
    <w:p w:rsidR="0001774D" w:rsidRPr="0001774D" w:rsidRDefault="0001774D" w:rsidP="0001774D">
      <w:pPr>
        <w:spacing w:line="85" w:lineRule="exact"/>
        <w:rPr>
          <w:rFonts w:ascii="Times New Roman" w:eastAsia="Times New Roman" w:hAnsi="Times New Roman"/>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ind w:left="8640"/>
        <w:rPr>
          <w:rFonts w:ascii="Times New Roman" w:eastAsia="Times New Roman" w:hAnsi="Times New Roman"/>
          <w:sz w:val="24"/>
        </w:rPr>
        <w:sectPr w:rsidR="0001774D" w:rsidRPr="0001774D">
          <w:pgSz w:w="12240" w:h="15840"/>
          <w:pgMar w:top="709" w:right="1440" w:bottom="156" w:left="1300" w:header="0" w:footer="0" w:gutter="0"/>
          <w:cols w:space="0" w:equalWidth="0">
            <w:col w:w="9500"/>
          </w:cols>
          <w:docGrid w:linePitch="360"/>
        </w:sectPr>
      </w:pPr>
      <w:r w:rsidRPr="0001774D">
        <w:rPr>
          <w:rFonts w:ascii="Times New Roman" w:eastAsia="Times New Roman" w:hAnsi="Times New Roman"/>
          <w:sz w:val="24"/>
        </w:rPr>
        <w:t>Page 5</w:t>
      </w:r>
    </w:p>
    <w:p w:rsidR="0001774D" w:rsidRPr="0001774D" w:rsidRDefault="0001774D" w:rsidP="0001774D">
      <w:pPr>
        <w:spacing w:line="0" w:lineRule="atLeast"/>
        <w:jc w:val="right"/>
        <w:rPr>
          <w:rFonts w:ascii="Times New Roman" w:eastAsia="Times New Roman" w:hAnsi="Times New Roman"/>
          <w:sz w:val="24"/>
        </w:rPr>
      </w:pPr>
    </w:p>
    <w:p w:rsidR="0001774D" w:rsidRPr="0001774D" w:rsidRDefault="0001774D" w:rsidP="0001774D">
      <w:pPr>
        <w:spacing w:line="0" w:lineRule="atLeast"/>
        <w:ind w:left="140"/>
        <w:rPr>
          <w:rFonts w:ascii="Times New Roman" w:eastAsia="Times New Roman" w:hAnsi="Times New Roman"/>
          <w:sz w:val="24"/>
        </w:rPr>
      </w:pPr>
      <w:bookmarkStart w:id="3" w:name="page5"/>
      <w:bookmarkEnd w:id="3"/>
      <w:r w:rsidRPr="0001774D">
        <w:rPr>
          <w:rFonts w:ascii="Times New Roman" w:eastAsia="Times New Roman" w:hAnsi="Times New Roman"/>
          <w:sz w:val="24"/>
        </w:rPr>
        <w:t>The American University in Cairo</w:t>
      </w:r>
    </w:p>
    <w:p w:rsidR="0001774D" w:rsidRPr="0001774D" w:rsidRDefault="0001774D" w:rsidP="0001774D">
      <w:pPr>
        <w:spacing w:line="200" w:lineRule="exact"/>
        <w:rPr>
          <w:rFonts w:ascii="Times New Roman" w:eastAsia="Times New Roman" w:hAnsi="Times New Roman"/>
        </w:rPr>
      </w:pPr>
    </w:p>
    <w:p w:rsidR="0001774D" w:rsidRPr="0001774D" w:rsidRDefault="0001774D" w:rsidP="0001774D">
      <w:pPr>
        <w:spacing w:line="200" w:lineRule="exact"/>
        <w:rPr>
          <w:rFonts w:ascii="Times New Roman" w:eastAsia="Times New Roman" w:hAnsi="Times New Roman"/>
        </w:rPr>
      </w:pPr>
    </w:p>
    <w:p w:rsidR="0001774D" w:rsidRPr="0001774D" w:rsidRDefault="0001774D" w:rsidP="0001774D">
      <w:pPr>
        <w:spacing w:line="200" w:lineRule="exact"/>
        <w:rPr>
          <w:rFonts w:ascii="Times New Roman" w:eastAsia="Times New Roman" w:hAnsi="Times New Roman"/>
        </w:rPr>
      </w:pPr>
    </w:p>
    <w:p w:rsidR="0001774D" w:rsidRPr="0001774D" w:rsidRDefault="0001774D" w:rsidP="0001774D">
      <w:pPr>
        <w:spacing w:line="241" w:lineRule="exact"/>
        <w:rPr>
          <w:rFonts w:ascii="Times New Roman" w:eastAsia="Times New Roman" w:hAnsi="Times New Roman"/>
        </w:rPr>
      </w:pPr>
    </w:p>
    <w:p w:rsidR="0001774D" w:rsidRPr="0001774D" w:rsidRDefault="0001774D" w:rsidP="0001774D">
      <w:pPr>
        <w:spacing w:line="237" w:lineRule="auto"/>
        <w:ind w:right="20"/>
        <w:rPr>
          <w:rFonts w:ascii="Times New Roman" w:eastAsia="Times New Roman" w:hAnsi="Times New Roman"/>
          <w:sz w:val="24"/>
        </w:rPr>
      </w:pPr>
      <w:r w:rsidRPr="0001774D">
        <w:rPr>
          <w:rFonts w:ascii="Times New Roman" w:eastAsia="Times New Roman" w:hAnsi="Times New Roman"/>
          <w:sz w:val="24"/>
        </w:rPr>
        <w:t>This policy will be implemented through two phases:</w:t>
      </w:r>
    </w:p>
    <w:p w:rsidR="0001774D" w:rsidRPr="0001774D" w:rsidRDefault="0001774D" w:rsidP="0001774D">
      <w:pPr>
        <w:numPr>
          <w:ilvl w:val="0"/>
          <w:numId w:val="3"/>
        </w:numPr>
        <w:spacing w:line="237" w:lineRule="auto"/>
        <w:ind w:right="20"/>
        <w:rPr>
          <w:rFonts w:ascii="Times New Roman" w:eastAsia="Times New Roman" w:hAnsi="Times New Roman"/>
          <w:sz w:val="24"/>
        </w:rPr>
      </w:pPr>
      <w:r w:rsidRPr="0001774D">
        <w:rPr>
          <w:rFonts w:ascii="Times New Roman" w:eastAsia="Times New Roman" w:hAnsi="Times New Roman"/>
          <w:sz w:val="24"/>
        </w:rPr>
        <w:t>Allowing smoking only in designated areas outside the main pedestrian area, starting February 2018</w:t>
      </w:r>
    </w:p>
    <w:p w:rsidR="0001774D" w:rsidRPr="0001774D" w:rsidRDefault="0001774D" w:rsidP="0001774D">
      <w:pPr>
        <w:numPr>
          <w:ilvl w:val="0"/>
          <w:numId w:val="3"/>
        </w:numPr>
        <w:spacing w:line="237" w:lineRule="auto"/>
        <w:ind w:right="20"/>
        <w:rPr>
          <w:rFonts w:ascii="Times New Roman" w:eastAsia="Times New Roman" w:hAnsi="Times New Roman"/>
          <w:sz w:val="24"/>
        </w:rPr>
      </w:pPr>
      <w:r w:rsidRPr="0001774D">
        <w:rPr>
          <w:rFonts w:ascii="Times New Roman" w:eastAsia="Times New Roman" w:hAnsi="Times New Roman"/>
          <w:sz w:val="24"/>
        </w:rPr>
        <w:t>Banning smoking and consuming any tobacco products inside the New Cairo campus area delimited by the metal detectors starting the 25</w:t>
      </w:r>
      <w:r w:rsidRPr="0001774D">
        <w:rPr>
          <w:rFonts w:ascii="Times New Roman" w:eastAsia="Times New Roman" w:hAnsi="Times New Roman"/>
          <w:sz w:val="24"/>
          <w:vertAlign w:val="superscript"/>
        </w:rPr>
        <w:t>th</w:t>
      </w:r>
      <w:r w:rsidRPr="0001774D">
        <w:rPr>
          <w:rFonts w:ascii="Times New Roman" w:eastAsia="Times New Roman" w:hAnsi="Times New Roman"/>
          <w:sz w:val="24"/>
        </w:rPr>
        <w:t xml:space="preserve"> of August 2018. Smoking will only be allowed in designated areas around and /or within the parking lots.</w:t>
      </w:r>
    </w:p>
    <w:p w:rsidR="0001774D" w:rsidRPr="0001774D" w:rsidRDefault="0001774D" w:rsidP="0001774D">
      <w:pPr>
        <w:spacing w:line="237" w:lineRule="auto"/>
        <w:ind w:right="20"/>
        <w:rPr>
          <w:rFonts w:ascii="Times New Roman" w:eastAsia="Times New Roman" w:hAnsi="Times New Roman"/>
          <w:sz w:val="24"/>
        </w:rPr>
      </w:pPr>
    </w:p>
    <w:p w:rsidR="0001774D" w:rsidRPr="0001774D" w:rsidRDefault="0001774D" w:rsidP="0001774D">
      <w:pPr>
        <w:spacing w:line="20" w:lineRule="exact"/>
        <w:rPr>
          <w:rFonts w:ascii="Times New Roman" w:eastAsia="Times New Roman" w:hAnsi="Times New Roman"/>
        </w:rPr>
      </w:pPr>
      <w:r w:rsidRPr="0001774D">
        <w:rPr>
          <w:rFonts w:ascii="Times New Roman" w:eastAsia="Times New Roman" w:hAnsi="Times New Roman"/>
          <w:noProof/>
          <w:sz w:val="24"/>
        </w:rPr>
        <mc:AlternateContent>
          <mc:Choice Requires="wps">
            <w:drawing>
              <wp:anchor distT="0" distB="0" distL="114300" distR="114300" simplePos="0" relativeHeight="251674624" behindDoc="1" locked="0" layoutInCell="1" allowOverlap="1">
                <wp:simplePos x="0" y="0"/>
                <wp:positionH relativeFrom="column">
                  <wp:posOffset>70485</wp:posOffset>
                </wp:positionH>
                <wp:positionV relativeFrom="paragraph">
                  <wp:posOffset>349885</wp:posOffset>
                </wp:positionV>
                <wp:extent cx="5917565" cy="0"/>
                <wp:effectExtent l="10160" t="13335" r="6350" b="1524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75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7A27E" id="Straight Connector 1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7.55pt" to="47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" strokeweight=".96pt"/>
            </w:pict>
          </mc:Fallback>
        </mc:AlternateContent>
      </w:r>
    </w:p>
    <w:p w:rsidR="0001774D" w:rsidRPr="0001774D" w:rsidRDefault="0001774D" w:rsidP="0001774D">
      <w:pPr>
        <w:spacing w:line="200" w:lineRule="exact"/>
        <w:rPr>
          <w:rFonts w:ascii="Times New Roman" w:eastAsia="Times New Roman" w:hAnsi="Times New Roman"/>
        </w:rPr>
      </w:pPr>
    </w:p>
    <w:p w:rsidR="0001774D" w:rsidRPr="0001774D" w:rsidRDefault="0001774D" w:rsidP="0001774D">
      <w:pPr>
        <w:spacing w:line="365" w:lineRule="exact"/>
        <w:rPr>
          <w:rFonts w:ascii="Times New Roman" w:eastAsia="Times New Roman" w:hAnsi="Times New Roman"/>
        </w:rPr>
      </w:pPr>
    </w:p>
    <w:p w:rsidR="0001774D" w:rsidRPr="0001774D" w:rsidRDefault="0001774D" w:rsidP="0001774D">
      <w:pPr>
        <w:spacing w:line="0" w:lineRule="atLeast"/>
        <w:ind w:left="140"/>
        <w:rPr>
          <w:rFonts w:ascii="Times New Roman" w:eastAsia="Times New Roman" w:hAnsi="Times New Roman"/>
          <w:b/>
          <w:sz w:val="28"/>
        </w:rPr>
      </w:pPr>
      <w:r w:rsidRPr="0001774D">
        <w:rPr>
          <w:rFonts w:ascii="Times New Roman" w:eastAsia="Times New Roman" w:hAnsi="Times New Roman"/>
          <w:b/>
          <w:sz w:val="28"/>
        </w:rPr>
        <w:t>History/Revision Dates</w:t>
      </w:r>
    </w:p>
    <w:p w:rsidR="0001774D" w:rsidRPr="0001774D" w:rsidRDefault="0001774D" w:rsidP="0001774D">
      <w:pPr>
        <w:spacing w:line="20" w:lineRule="exact"/>
        <w:rPr>
          <w:rFonts w:ascii="Times New Roman" w:eastAsia="Times New Roman" w:hAnsi="Times New Roman"/>
        </w:rPr>
      </w:pPr>
      <w:r w:rsidRPr="0001774D">
        <w:rPr>
          <w:rFonts w:ascii="Times New Roman" w:eastAsia="Times New Roman" w:hAnsi="Times New Roman"/>
          <w:b/>
          <w:noProof/>
          <w:sz w:val="28"/>
        </w:rPr>
        <mc:AlternateContent>
          <mc:Choice Requires="wps">
            <w:drawing>
              <wp:anchor distT="0" distB="0" distL="114300" distR="114300" simplePos="0" relativeHeight="251675648" behindDoc="1" locked="0" layoutInCell="1" allowOverlap="1">
                <wp:simplePos x="0" y="0"/>
                <wp:positionH relativeFrom="column">
                  <wp:posOffset>83185</wp:posOffset>
                </wp:positionH>
                <wp:positionV relativeFrom="paragraph">
                  <wp:posOffset>12065</wp:posOffset>
                </wp:positionV>
                <wp:extent cx="5916930" cy="0"/>
                <wp:effectExtent l="13335" t="13335" r="13335" b="152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E5ED7" id="Straight Connector 1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95pt" to="472.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" strokeweight=".96pt"/>
            </w:pict>
          </mc:Fallback>
        </mc:AlternateContent>
      </w:r>
    </w:p>
    <w:p w:rsidR="0001774D" w:rsidRPr="0001774D" w:rsidRDefault="0001774D" w:rsidP="0001774D">
      <w:pPr>
        <w:spacing w:line="299" w:lineRule="exact"/>
        <w:rPr>
          <w:rFonts w:ascii="Times New Roman" w:eastAsia="Times New Roman" w:hAnsi="Times New Roman"/>
        </w:rPr>
      </w:pPr>
    </w:p>
    <w:p w:rsidR="0001774D" w:rsidRPr="0001774D" w:rsidRDefault="0001774D" w:rsidP="0001774D">
      <w:pPr>
        <w:spacing w:line="0" w:lineRule="atLeast"/>
        <w:ind w:left="140"/>
        <w:rPr>
          <w:rFonts w:ascii="Times New Roman" w:eastAsia="Times New Roman" w:hAnsi="Times New Roman"/>
          <w:sz w:val="24"/>
        </w:rPr>
      </w:pPr>
      <w:r w:rsidRPr="0001774D">
        <w:rPr>
          <w:rFonts w:ascii="Times New Roman" w:eastAsia="Times New Roman" w:hAnsi="Times New Roman"/>
          <w:sz w:val="24"/>
        </w:rPr>
        <w:t>Origination Date: February 2, 2012</w:t>
      </w:r>
    </w:p>
    <w:p w:rsidR="0001774D" w:rsidRPr="0001774D" w:rsidRDefault="0001774D" w:rsidP="0001774D">
      <w:pPr>
        <w:spacing w:line="274" w:lineRule="exact"/>
        <w:rPr>
          <w:rFonts w:ascii="Times New Roman" w:eastAsia="Times New Roman" w:hAnsi="Times New Roman"/>
        </w:rPr>
      </w:pPr>
    </w:p>
    <w:p w:rsidR="0001774D" w:rsidRPr="0001774D" w:rsidRDefault="0001774D" w:rsidP="0001774D">
      <w:pPr>
        <w:spacing w:line="0" w:lineRule="atLeast"/>
        <w:ind w:left="140"/>
        <w:rPr>
          <w:rFonts w:ascii="Times New Roman" w:eastAsia="Times New Roman" w:hAnsi="Times New Roman"/>
          <w:sz w:val="24"/>
        </w:rPr>
      </w:pPr>
      <w:r w:rsidRPr="0001774D">
        <w:rPr>
          <w:rFonts w:ascii="Times New Roman" w:eastAsia="Times New Roman" w:hAnsi="Times New Roman"/>
          <w:sz w:val="24"/>
        </w:rPr>
        <w:t>Amended Date: February 25, 2018</w:t>
      </w:r>
    </w:p>
    <w:p w:rsidR="0001774D" w:rsidRPr="0001774D" w:rsidRDefault="0001774D" w:rsidP="0001774D">
      <w:pPr>
        <w:spacing w:line="0" w:lineRule="atLeast"/>
        <w:ind w:left="140"/>
        <w:rPr>
          <w:rFonts w:ascii="Times New Roman" w:eastAsia="Times New Roman" w:hAnsi="Times New Roman"/>
          <w:sz w:val="24"/>
        </w:rPr>
      </w:pPr>
    </w:p>
    <w:p w:rsidR="0001774D" w:rsidRPr="0001774D" w:rsidRDefault="0001774D" w:rsidP="0001774D">
      <w:pPr>
        <w:spacing w:line="0" w:lineRule="atLeast"/>
        <w:ind w:left="140"/>
        <w:rPr>
          <w:rFonts w:ascii="Times New Roman" w:eastAsia="Times New Roman" w:hAnsi="Times New Roman"/>
          <w:sz w:val="24"/>
        </w:rPr>
      </w:pPr>
      <w:r w:rsidRPr="0001774D">
        <w:rPr>
          <w:rFonts w:ascii="Times New Roman" w:eastAsia="Times New Roman" w:hAnsi="Times New Roman"/>
          <w:sz w:val="24"/>
        </w:rPr>
        <w:t>Amended Date: June 24, 2018</w:t>
      </w:r>
    </w:p>
    <w:p w:rsidR="0001774D" w:rsidRPr="0001774D" w:rsidRDefault="0001774D" w:rsidP="0001774D">
      <w:pPr>
        <w:spacing w:line="0" w:lineRule="atLeast"/>
        <w:ind w:left="140"/>
        <w:rPr>
          <w:rFonts w:ascii="Times New Roman" w:eastAsia="Times New Roman" w:hAnsi="Times New Roman"/>
          <w:sz w:val="24"/>
        </w:rPr>
      </w:pPr>
    </w:p>
    <w:p w:rsidR="0001774D" w:rsidRPr="0001774D" w:rsidRDefault="0001774D" w:rsidP="0001774D">
      <w:pPr>
        <w:spacing w:line="0" w:lineRule="atLeast"/>
        <w:ind w:left="140"/>
        <w:rPr>
          <w:rFonts w:ascii="Times New Roman" w:eastAsia="Times New Roman" w:hAnsi="Times New Roman"/>
          <w:sz w:val="24"/>
        </w:rPr>
      </w:pPr>
      <w:r w:rsidRPr="0001774D">
        <w:rPr>
          <w:rFonts w:ascii="Times New Roman" w:eastAsia="Times New Roman" w:hAnsi="Times New Roman"/>
          <w:sz w:val="24"/>
        </w:rPr>
        <w:t xml:space="preserve">Amended Date: July 31, 2018 </w:t>
      </w:r>
    </w:p>
    <w:p w:rsidR="0001774D" w:rsidRDefault="0001774D" w:rsidP="0001774D">
      <w:pPr>
        <w:spacing w:line="0" w:lineRule="atLeast"/>
        <w:ind w:left="140"/>
        <w:rPr>
          <w:rFonts w:ascii="Times New Roman" w:eastAsia="Times New Roman" w:hAnsi="Times New Roman"/>
          <w:sz w:val="24"/>
        </w:rPr>
      </w:pPr>
      <w:r w:rsidRPr="0001774D">
        <w:rPr>
          <w:rFonts w:ascii="Times New Roman" w:eastAsia="Times New Roman" w:hAnsi="Times New Roman"/>
          <w:sz w:val="24"/>
        </w:rPr>
        <w:t>Next Review Date:  November 4, 2018</w:t>
      </w: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bookmarkStart w:id="4" w:name="_GoBack"/>
      <w:bookmarkEnd w:id="4"/>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Default="002A7467" w:rsidP="0001774D">
      <w:pPr>
        <w:spacing w:line="0" w:lineRule="atLeast"/>
        <w:ind w:left="140"/>
        <w:rPr>
          <w:rFonts w:ascii="Times New Roman" w:eastAsia="Times New Roman" w:hAnsi="Times New Roman"/>
          <w:sz w:val="24"/>
        </w:rPr>
      </w:pPr>
    </w:p>
    <w:p w:rsidR="002A7467" w:rsidRPr="0001774D" w:rsidRDefault="002A7467" w:rsidP="0001774D">
      <w:pPr>
        <w:spacing w:line="0" w:lineRule="atLeast"/>
        <w:ind w:left="140"/>
        <w:rPr>
          <w:rFonts w:ascii="Times New Roman" w:eastAsia="Times New Roman" w:hAnsi="Times New Roman"/>
          <w:sz w:val="24"/>
        </w:rPr>
      </w:pPr>
    </w:p>
    <w:p w:rsidR="0059536D" w:rsidRDefault="002A7467" w:rsidP="002A7467">
      <w:pPr>
        <w:spacing w:line="0" w:lineRule="atLeast"/>
        <w:ind w:left="8640"/>
      </w:pPr>
      <w:r>
        <w:rPr>
          <w:rFonts w:ascii="Times New Roman" w:eastAsia="Times New Roman" w:hAnsi="Times New Roman"/>
          <w:sz w:val="24"/>
        </w:rPr>
        <w:t>Page 6</w:t>
      </w:r>
    </w:p>
    <w:sectPr w:rsidR="00595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7F8D17F5"/>
    <w:multiLevelType w:val="hybridMultilevel"/>
    <w:tmpl w:val="8DBE35F8"/>
    <w:lvl w:ilvl="0" w:tplc="8C6EB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4D"/>
    <w:rsid w:val="0001774D"/>
    <w:rsid w:val="002A7467"/>
    <w:rsid w:val="00595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1BF7"/>
  <w15:chartTrackingRefBased/>
  <w15:docId w15:val="{1838D5AF-32A7-4040-A8FD-901D8EE7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74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quantifying_ehimpacts/publications/shsarticle2010/e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71338D20AB624A95148541D52F900A" ma:contentTypeVersion="0" ma:contentTypeDescription="Create a new document." ma:contentTypeScope="" ma:versionID="a670c087ce8f9fb24e201d632ce98a7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16DE7-5C87-49FB-9181-083BE802CA37}"/>
</file>

<file path=customXml/itemProps2.xml><?xml version="1.0" encoding="utf-8"?>
<ds:datastoreItem xmlns:ds="http://schemas.openxmlformats.org/officeDocument/2006/customXml" ds:itemID="{ACF012D2-2F43-4254-A473-4E62E726A0B3}"/>
</file>

<file path=customXml/itemProps3.xml><?xml version="1.0" encoding="utf-8"?>
<ds:datastoreItem xmlns:ds="http://schemas.openxmlformats.org/officeDocument/2006/customXml" ds:itemID="{139FBB85-7D3B-45AE-B934-D065A608B1D3}"/>
</file>

<file path=docProps/app.xml><?xml version="1.0" encoding="utf-8"?>
<Properties xmlns="http://schemas.openxmlformats.org/officeDocument/2006/extended-properties" xmlns:vt="http://schemas.openxmlformats.org/officeDocument/2006/docPropsVTypes">
  <Template>Normal</Template>
  <TotalTime>3</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2018-08-07T13:53:00Z</dcterms:created>
  <dcterms:modified xsi:type="dcterms:W3CDTF">2018-08-08T08:18:00Z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0x010100EB71338D20AB624A95148541D52F900A</vt:lpwstr>
  </property>
</Properties>
</file>