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CC3BF" w14:textId="4A8702AC" w:rsidR="00C24E3A" w:rsidRPr="00061A21" w:rsidRDefault="00C24E3A">
      <w:pPr>
        <w:rPr>
          <w:rFonts w:ascii="Times New Roman" w:hAnsi="Times New Roman" w:cs="Times New Roman"/>
          <w:b/>
          <w:bCs/>
          <w:sz w:val="24"/>
          <w:szCs w:val="24"/>
        </w:rPr>
      </w:pPr>
      <w:r w:rsidRPr="00061A21">
        <w:rPr>
          <w:rFonts w:ascii="Times New Roman" w:hAnsi="Times New Roman" w:cs="Times New Roman"/>
          <w:b/>
          <w:bCs/>
          <w:sz w:val="24"/>
          <w:szCs w:val="24"/>
        </w:rPr>
        <w:t>Undergraduate Thesis Advising Checklist</w:t>
      </w:r>
      <w:r w:rsidR="008A2EB1">
        <w:rPr>
          <w:rFonts w:ascii="Times New Roman" w:hAnsi="Times New Roman" w:cs="Times New Roman"/>
          <w:b/>
          <w:bCs/>
          <w:sz w:val="24"/>
          <w:szCs w:val="24"/>
        </w:rPr>
        <w:t>:</w:t>
      </w:r>
      <w:r w:rsidRPr="00061A21">
        <w:rPr>
          <w:rFonts w:ascii="Times New Roman" w:hAnsi="Times New Roman" w:cs="Times New Roman"/>
          <w:b/>
          <w:bCs/>
          <w:sz w:val="24"/>
          <w:szCs w:val="24"/>
        </w:rPr>
        <w:t xml:space="preserve"> Political Science* </w:t>
      </w:r>
      <w:r w:rsidR="00FC7D89">
        <w:rPr>
          <w:rFonts w:ascii="Times New Roman" w:hAnsi="Times New Roman" w:cs="Times New Roman"/>
          <w:b/>
          <w:bCs/>
          <w:sz w:val="24"/>
          <w:szCs w:val="24"/>
        </w:rPr>
        <w:t xml:space="preserve"> </w:t>
      </w:r>
    </w:p>
    <w:p w14:paraId="2D5E2990" w14:textId="6FF22F62" w:rsidR="00C24E3A" w:rsidRPr="00291D6B" w:rsidRDefault="00C24E3A" w:rsidP="00EF1B79">
      <w:pPr>
        <w:jc w:val="both"/>
        <w:rPr>
          <w:rFonts w:ascii="Times New Roman" w:hAnsi="Times New Roman" w:cs="Times New Roman"/>
          <w:sz w:val="24"/>
          <w:szCs w:val="24"/>
        </w:rPr>
      </w:pPr>
      <w:r w:rsidRPr="00291D6B">
        <w:rPr>
          <w:rFonts w:ascii="Times New Roman" w:hAnsi="Times New Roman" w:cs="Times New Roman"/>
          <w:sz w:val="24"/>
          <w:szCs w:val="24"/>
        </w:rPr>
        <w:t xml:space="preserve">The </w:t>
      </w:r>
      <w:r w:rsidR="00EF1B79">
        <w:rPr>
          <w:rFonts w:ascii="Times New Roman" w:hAnsi="Times New Roman" w:cs="Times New Roman"/>
          <w:sz w:val="24"/>
          <w:szCs w:val="24"/>
        </w:rPr>
        <w:t>director of the Honors Program</w:t>
      </w:r>
      <w:r w:rsidRPr="00291D6B">
        <w:rPr>
          <w:rFonts w:ascii="Times New Roman" w:hAnsi="Times New Roman" w:cs="Times New Roman"/>
          <w:sz w:val="24"/>
          <w:szCs w:val="24"/>
        </w:rPr>
        <w:t xml:space="preserve"> suggests that students raise the following questions with potential thesis advisers in order to set clear expectations at the beginning of the </w:t>
      </w:r>
      <w:r w:rsidR="006E44CD">
        <w:rPr>
          <w:rFonts w:ascii="Times New Roman" w:hAnsi="Times New Roman" w:cs="Times New Roman"/>
          <w:sz w:val="24"/>
          <w:szCs w:val="24"/>
        </w:rPr>
        <w:t xml:space="preserve">writing </w:t>
      </w:r>
      <w:r w:rsidRPr="00291D6B">
        <w:rPr>
          <w:rFonts w:ascii="Times New Roman" w:hAnsi="Times New Roman" w:cs="Times New Roman"/>
          <w:sz w:val="24"/>
          <w:szCs w:val="24"/>
        </w:rPr>
        <w:t>process. Note that all advisers should be able to commit to advising the student throughout the entire thesis writing process, until the completion and submission of the thesis in M</w:t>
      </w:r>
      <w:r w:rsidR="00B915C6">
        <w:rPr>
          <w:rFonts w:ascii="Times New Roman" w:hAnsi="Times New Roman" w:cs="Times New Roman"/>
          <w:sz w:val="24"/>
          <w:szCs w:val="24"/>
        </w:rPr>
        <w:t>ay</w:t>
      </w:r>
      <w:r w:rsidRPr="00291D6B">
        <w:rPr>
          <w:rFonts w:ascii="Times New Roman" w:hAnsi="Times New Roman" w:cs="Times New Roman"/>
          <w:sz w:val="24"/>
          <w:szCs w:val="24"/>
        </w:rPr>
        <w:t xml:space="preserve"> 2020. </w:t>
      </w:r>
    </w:p>
    <w:p w14:paraId="106D557B" w14:textId="77A0C4F5" w:rsidR="00C24E3A" w:rsidRPr="00291D6B" w:rsidRDefault="00C24E3A" w:rsidP="00EF1B79">
      <w:pPr>
        <w:jc w:val="both"/>
        <w:rPr>
          <w:rFonts w:ascii="Times New Roman" w:hAnsi="Times New Roman" w:cs="Times New Roman"/>
          <w:sz w:val="24"/>
          <w:szCs w:val="24"/>
        </w:rPr>
      </w:pPr>
      <w:r w:rsidRPr="00061A21">
        <w:rPr>
          <w:rFonts w:ascii="Times New Roman" w:hAnsi="Times New Roman" w:cs="Times New Roman"/>
          <w:b/>
          <w:bCs/>
          <w:sz w:val="24"/>
          <w:szCs w:val="24"/>
        </w:rPr>
        <w:t>1. How frequently will you meet, and for how long?</w:t>
      </w:r>
      <w:r w:rsidRPr="00291D6B">
        <w:rPr>
          <w:rFonts w:ascii="Times New Roman" w:hAnsi="Times New Roman" w:cs="Times New Roman"/>
          <w:sz w:val="24"/>
          <w:szCs w:val="24"/>
        </w:rPr>
        <w:t xml:space="preserve"> Students typically meet with their advisers every other week, for between 30 minutes and an hour. Meetings may be more frequent when the student is developing the project and conducting research. Generally when the student is engaged in the intensive writing phase, meetings revolve around review of draft chapters. </w:t>
      </w:r>
    </w:p>
    <w:p w14:paraId="4D74F855" w14:textId="2C9703DF" w:rsidR="00C24E3A" w:rsidRPr="00291D6B" w:rsidRDefault="00C24E3A" w:rsidP="00EF1B79">
      <w:pPr>
        <w:jc w:val="both"/>
        <w:rPr>
          <w:rFonts w:ascii="Times New Roman" w:hAnsi="Times New Roman" w:cs="Times New Roman"/>
          <w:sz w:val="24"/>
          <w:szCs w:val="24"/>
        </w:rPr>
      </w:pPr>
      <w:r w:rsidRPr="00061A21">
        <w:rPr>
          <w:rFonts w:ascii="Times New Roman" w:hAnsi="Times New Roman" w:cs="Times New Roman"/>
          <w:b/>
          <w:bCs/>
          <w:sz w:val="24"/>
          <w:szCs w:val="24"/>
        </w:rPr>
        <w:t>2. What will the adviser and student do in advance of each meeting?</w:t>
      </w:r>
      <w:r w:rsidRPr="00291D6B">
        <w:rPr>
          <w:rFonts w:ascii="Times New Roman" w:hAnsi="Times New Roman" w:cs="Times New Roman"/>
          <w:sz w:val="24"/>
          <w:szCs w:val="24"/>
        </w:rPr>
        <w:t xml:space="preserve"> Some advisers ask their students to turn in something (ranging from an emailed progress report to a draft chapter) by an agreed-upon time in advance of each meeting. In turn, a student can expect that the adviser will have read his or her work and be prepared to discuss it. </w:t>
      </w:r>
      <w:r w:rsidR="005A7AEE">
        <w:rPr>
          <w:rFonts w:ascii="Times New Roman" w:hAnsi="Times New Roman" w:cs="Times New Roman"/>
          <w:sz w:val="24"/>
          <w:szCs w:val="24"/>
        </w:rPr>
        <w:t>Please share the Senior Honors Thesis Timeline, which offers a generic template for the Spring 2020 semester,</w:t>
      </w:r>
      <w:r w:rsidR="006E44CD">
        <w:rPr>
          <w:rFonts w:ascii="Times New Roman" w:hAnsi="Times New Roman" w:cs="Times New Roman"/>
          <w:sz w:val="24"/>
          <w:szCs w:val="24"/>
        </w:rPr>
        <w:t xml:space="preserve"> with your adviser.</w:t>
      </w:r>
      <w:r w:rsidR="005A7AEE">
        <w:rPr>
          <w:rFonts w:ascii="Times New Roman" w:hAnsi="Times New Roman" w:cs="Times New Roman"/>
          <w:sz w:val="24"/>
          <w:szCs w:val="24"/>
        </w:rPr>
        <w:t xml:space="preserve"> </w:t>
      </w:r>
      <w:r w:rsidR="006E44CD">
        <w:rPr>
          <w:rFonts w:ascii="Times New Roman" w:hAnsi="Times New Roman" w:cs="Times New Roman"/>
          <w:sz w:val="24"/>
          <w:szCs w:val="24"/>
        </w:rPr>
        <w:t>Please</w:t>
      </w:r>
      <w:r w:rsidR="005A7AEE">
        <w:rPr>
          <w:rFonts w:ascii="Times New Roman" w:hAnsi="Times New Roman" w:cs="Times New Roman"/>
          <w:sz w:val="24"/>
          <w:szCs w:val="24"/>
        </w:rPr>
        <w:t xml:space="preserve"> develop a </w:t>
      </w:r>
      <w:r w:rsidR="006E44CD">
        <w:rPr>
          <w:rFonts w:ascii="Times New Roman" w:hAnsi="Times New Roman" w:cs="Times New Roman"/>
          <w:sz w:val="24"/>
          <w:szCs w:val="24"/>
        </w:rPr>
        <w:t xml:space="preserve">specific </w:t>
      </w:r>
      <w:r w:rsidR="005A7AEE">
        <w:rPr>
          <w:rFonts w:ascii="Times New Roman" w:hAnsi="Times New Roman" w:cs="Times New Roman"/>
          <w:sz w:val="24"/>
          <w:szCs w:val="24"/>
        </w:rPr>
        <w:t xml:space="preserve">timeline </w:t>
      </w:r>
      <w:r w:rsidR="006E44CD">
        <w:rPr>
          <w:rFonts w:ascii="Times New Roman" w:hAnsi="Times New Roman" w:cs="Times New Roman"/>
          <w:sz w:val="24"/>
          <w:szCs w:val="24"/>
        </w:rPr>
        <w:t xml:space="preserve">with your adviser </w:t>
      </w:r>
      <w:r w:rsidR="005F6B15">
        <w:rPr>
          <w:rFonts w:ascii="Times New Roman" w:hAnsi="Times New Roman" w:cs="Times New Roman"/>
          <w:sz w:val="24"/>
          <w:szCs w:val="24"/>
        </w:rPr>
        <w:t>and</w:t>
      </w:r>
      <w:r w:rsidR="005A7AEE">
        <w:rPr>
          <w:rFonts w:ascii="Times New Roman" w:hAnsi="Times New Roman" w:cs="Times New Roman"/>
          <w:sz w:val="24"/>
          <w:szCs w:val="24"/>
        </w:rPr>
        <w:t xml:space="preserve"> communicate </w:t>
      </w:r>
      <w:r w:rsidR="005F6B15">
        <w:rPr>
          <w:rFonts w:ascii="Times New Roman" w:hAnsi="Times New Roman" w:cs="Times New Roman"/>
          <w:sz w:val="24"/>
          <w:szCs w:val="24"/>
        </w:rPr>
        <w:t xml:space="preserve">this timeline </w:t>
      </w:r>
      <w:r w:rsidR="005A7AEE">
        <w:rPr>
          <w:rFonts w:ascii="Times New Roman" w:hAnsi="Times New Roman" w:cs="Times New Roman"/>
          <w:sz w:val="24"/>
          <w:szCs w:val="24"/>
        </w:rPr>
        <w:t>to the director of the Honors program</w:t>
      </w:r>
      <w:r w:rsidR="005F6B15">
        <w:rPr>
          <w:rFonts w:ascii="Times New Roman" w:hAnsi="Times New Roman" w:cs="Times New Roman"/>
          <w:sz w:val="24"/>
          <w:szCs w:val="24"/>
        </w:rPr>
        <w:t xml:space="preserve"> as soon as it is available</w:t>
      </w:r>
      <w:r w:rsidR="005A7AEE">
        <w:rPr>
          <w:rFonts w:ascii="Times New Roman" w:hAnsi="Times New Roman" w:cs="Times New Roman"/>
          <w:sz w:val="24"/>
          <w:szCs w:val="24"/>
        </w:rPr>
        <w:t xml:space="preserve">. </w:t>
      </w:r>
    </w:p>
    <w:p w14:paraId="1B67B042" w14:textId="165EB0C6" w:rsidR="00C24E3A" w:rsidRPr="00291D6B" w:rsidRDefault="00C24E3A" w:rsidP="00EF1B79">
      <w:pPr>
        <w:jc w:val="both"/>
        <w:rPr>
          <w:rFonts w:ascii="Times New Roman" w:hAnsi="Times New Roman" w:cs="Times New Roman"/>
          <w:sz w:val="24"/>
          <w:szCs w:val="24"/>
        </w:rPr>
      </w:pPr>
      <w:r w:rsidRPr="00061A21">
        <w:rPr>
          <w:rFonts w:ascii="Times New Roman" w:hAnsi="Times New Roman" w:cs="Times New Roman"/>
          <w:b/>
          <w:bCs/>
          <w:sz w:val="24"/>
          <w:szCs w:val="24"/>
        </w:rPr>
        <w:t>3. What happens over the winter break?</w:t>
      </w:r>
      <w:r w:rsidRPr="00291D6B">
        <w:rPr>
          <w:rFonts w:ascii="Times New Roman" w:hAnsi="Times New Roman" w:cs="Times New Roman"/>
          <w:sz w:val="24"/>
          <w:szCs w:val="24"/>
        </w:rPr>
        <w:t xml:space="preserve"> Given the range of winter break experiences, advisers and students should talk about what the student is expected to accomplish </w:t>
      </w:r>
      <w:r w:rsidR="005A7AEE">
        <w:rPr>
          <w:rFonts w:ascii="Times New Roman" w:hAnsi="Times New Roman" w:cs="Times New Roman"/>
          <w:sz w:val="24"/>
          <w:szCs w:val="24"/>
        </w:rPr>
        <w:t>in the break between Fall and Spring semesters</w:t>
      </w:r>
      <w:r w:rsidRPr="00291D6B">
        <w:rPr>
          <w:rFonts w:ascii="Times New Roman" w:hAnsi="Times New Roman" w:cs="Times New Roman"/>
          <w:sz w:val="24"/>
          <w:szCs w:val="24"/>
        </w:rPr>
        <w:t xml:space="preserve">. Some advisers work extensively with their students over the </w:t>
      </w:r>
      <w:r w:rsidR="005A7AEE">
        <w:rPr>
          <w:rFonts w:ascii="Times New Roman" w:hAnsi="Times New Roman" w:cs="Times New Roman"/>
          <w:sz w:val="24"/>
          <w:szCs w:val="24"/>
        </w:rPr>
        <w:t>break, or set deadlines for completing drafts which fall during the break</w:t>
      </w:r>
      <w:r w:rsidRPr="00291D6B">
        <w:rPr>
          <w:rFonts w:ascii="Times New Roman" w:hAnsi="Times New Roman" w:cs="Times New Roman"/>
          <w:sz w:val="24"/>
          <w:szCs w:val="24"/>
        </w:rPr>
        <w:t>. Others stay in contact with off-site advisees by phone or email as the student develops the topic and conducts secondary and possibly primary research.</w:t>
      </w:r>
    </w:p>
    <w:p w14:paraId="73E187D3" w14:textId="77777777" w:rsidR="00C24E3A" w:rsidRPr="00291D6B" w:rsidRDefault="00C24E3A" w:rsidP="00EF1B79">
      <w:pPr>
        <w:jc w:val="both"/>
        <w:rPr>
          <w:rFonts w:ascii="Times New Roman" w:hAnsi="Times New Roman" w:cs="Times New Roman"/>
          <w:sz w:val="24"/>
          <w:szCs w:val="24"/>
        </w:rPr>
      </w:pPr>
      <w:r w:rsidRPr="00061A21">
        <w:rPr>
          <w:rFonts w:ascii="Times New Roman" w:hAnsi="Times New Roman" w:cs="Times New Roman"/>
          <w:b/>
          <w:bCs/>
          <w:sz w:val="24"/>
          <w:szCs w:val="24"/>
        </w:rPr>
        <w:t xml:space="preserve">4. What expectations will you set about chapter and draft deadlines? </w:t>
      </w:r>
      <w:r w:rsidRPr="00291D6B">
        <w:rPr>
          <w:rFonts w:ascii="Times New Roman" w:hAnsi="Times New Roman" w:cs="Times New Roman"/>
          <w:sz w:val="24"/>
          <w:szCs w:val="24"/>
        </w:rPr>
        <w:t xml:space="preserve">Some advisers ask their students to turn in written work by a specific time (24-72 hours before a meeting) and specify whether drafts should be submitted as hard-copy or emailed. Some set dates near to the thesis deadline after which they will not read new material. </w:t>
      </w:r>
    </w:p>
    <w:p w14:paraId="2E249E2B" w14:textId="77777777" w:rsidR="00C24E3A" w:rsidRPr="00291D6B" w:rsidRDefault="00C24E3A" w:rsidP="00EF1B79">
      <w:pPr>
        <w:jc w:val="both"/>
        <w:rPr>
          <w:rFonts w:ascii="Times New Roman" w:hAnsi="Times New Roman" w:cs="Times New Roman"/>
          <w:sz w:val="24"/>
          <w:szCs w:val="24"/>
        </w:rPr>
      </w:pPr>
      <w:r w:rsidRPr="00061A21">
        <w:rPr>
          <w:rFonts w:ascii="Times New Roman" w:hAnsi="Times New Roman" w:cs="Times New Roman"/>
          <w:b/>
          <w:bCs/>
          <w:sz w:val="24"/>
          <w:szCs w:val="24"/>
        </w:rPr>
        <w:t>5. How many drafts will you read?</w:t>
      </w:r>
      <w:r w:rsidRPr="00291D6B">
        <w:rPr>
          <w:rFonts w:ascii="Times New Roman" w:hAnsi="Times New Roman" w:cs="Times New Roman"/>
          <w:sz w:val="24"/>
          <w:szCs w:val="24"/>
        </w:rPr>
        <w:t xml:space="preserve"> Many advisers read a draft of each chapter, then a draft of the entire thesis, and then selected chapters as needed just before the thesis is due. Some read more or less than this. Advisers and students should also discuss whether an adviser is willing to receive rough and unpolished drafts, or whether a student is expected to turn in a draft that has already been proof-read. </w:t>
      </w:r>
    </w:p>
    <w:p w14:paraId="4DD49C7B" w14:textId="77777777" w:rsidR="00C24E3A" w:rsidRPr="00291D6B" w:rsidRDefault="00C24E3A" w:rsidP="00EF1B79">
      <w:pPr>
        <w:jc w:val="both"/>
        <w:rPr>
          <w:rFonts w:ascii="Times New Roman" w:hAnsi="Times New Roman" w:cs="Times New Roman"/>
          <w:sz w:val="24"/>
          <w:szCs w:val="24"/>
        </w:rPr>
      </w:pPr>
      <w:r w:rsidRPr="00061A21">
        <w:rPr>
          <w:rFonts w:ascii="Times New Roman" w:hAnsi="Times New Roman" w:cs="Times New Roman"/>
          <w:b/>
          <w:bCs/>
          <w:sz w:val="24"/>
          <w:szCs w:val="24"/>
        </w:rPr>
        <w:t>6. How accessible will the advisers be to the student?</w:t>
      </w:r>
      <w:r w:rsidRPr="00291D6B">
        <w:rPr>
          <w:rFonts w:ascii="Times New Roman" w:hAnsi="Times New Roman" w:cs="Times New Roman"/>
          <w:sz w:val="24"/>
          <w:szCs w:val="24"/>
        </w:rPr>
        <w:t xml:space="preserve"> Some advisers are comfortable exchanging emails and phone calls between meetings; others are not. A student and adviser should discuss how frequently they expect to be in contact, and how to reach one another in an emergency. </w:t>
      </w:r>
    </w:p>
    <w:p w14:paraId="7083F1BF" w14:textId="77777777" w:rsidR="00C24E3A" w:rsidRPr="00291D6B" w:rsidRDefault="00C24E3A" w:rsidP="00EF1B79">
      <w:pPr>
        <w:jc w:val="both"/>
        <w:rPr>
          <w:rFonts w:ascii="Times New Roman" w:hAnsi="Times New Roman" w:cs="Times New Roman"/>
          <w:sz w:val="24"/>
          <w:szCs w:val="24"/>
        </w:rPr>
      </w:pPr>
      <w:r w:rsidRPr="00061A21">
        <w:rPr>
          <w:rFonts w:ascii="Times New Roman" w:hAnsi="Times New Roman" w:cs="Times New Roman"/>
          <w:b/>
          <w:bCs/>
          <w:sz w:val="24"/>
          <w:szCs w:val="24"/>
        </w:rPr>
        <w:t>7. What kind of support will the adviser provide to the student?</w:t>
      </w:r>
      <w:r w:rsidRPr="00291D6B">
        <w:rPr>
          <w:rFonts w:ascii="Times New Roman" w:hAnsi="Times New Roman" w:cs="Times New Roman"/>
          <w:sz w:val="24"/>
          <w:szCs w:val="24"/>
        </w:rPr>
        <w:t xml:space="preserve"> Advisers can provide three kinds of help to thesis students, although it is uncommon for a single adviser to be able to provide all three kinds of support equally well. </w:t>
      </w:r>
    </w:p>
    <w:p w14:paraId="10DE2F24" w14:textId="77777777" w:rsidR="00C24E3A" w:rsidRPr="00291D6B" w:rsidRDefault="00C24E3A" w:rsidP="00EF1B79">
      <w:pPr>
        <w:ind w:left="720"/>
        <w:jc w:val="both"/>
        <w:rPr>
          <w:rFonts w:ascii="Times New Roman" w:hAnsi="Times New Roman" w:cs="Times New Roman"/>
          <w:sz w:val="24"/>
          <w:szCs w:val="24"/>
        </w:rPr>
      </w:pPr>
      <w:r w:rsidRPr="00291D6B">
        <w:rPr>
          <w:rFonts w:ascii="Times New Roman" w:hAnsi="Times New Roman" w:cs="Times New Roman"/>
          <w:sz w:val="24"/>
          <w:szCs w:val="24"/>
        </w:rPr>
        <w:lastRenderedPageBreak/>
        <w:t xml:space="preserve">• substantive support - an understanding of the substantive topic of the thesis and advice about books to read, other experts to talk to, contacts in the field, etc. </w:t>
      </w:r>
    </w:p>
    <w:p w14:paraId="36C32A35" w14:textId="77777777" w:rsidR="00C24E3A" w:rsidRPr="00291D6B" w:rsidRDefault="00C24E3A" w:rsidP="00EF1B79">
      <w:pPr>
        <w:ind w:left="720"/>
        <w:jc w:val="both"/>
        <w:rPr>
          <w:rFonts w:ascii="Times New Roman" w:hAnsi="Times New Roman" w:cs="Times New Roman"/>
          <w:sz w:val="24"/>
          <w:szCs w:val="24"/>
        </w:rPr>
      </w:pPr>
      <w:r w:rsidRPr="00291D6B">
        <w:rPr>
          <w:rFonts w:ascii="Times New Roman" w:hAnsi="Times New Roman" w:cs="Times New Roman"/>
          <w:sz w:val="24"/>
          <w:szCs w:val="24"/>
        </w:rPr>
        <w:t xml:space="preserve">• methodological and organizational support - knowledge of the method(s) being used, assistance with interpreting interviews, coding surveys, etc.; knowledge about what a thesis looks like and advice about organizing research, pacing, editing, and writing. </w:t>
      </w:r>
    </w:p>
    <w:p w14:paraId="7836FA95" w14:textId="77777777" w:rsidR="00C24E3A" w:rsidRPr="00291D6B" w:rsidRDefault="00C24E3A" w:rsidP="00EF1B79">
      <w:pPr>
        <w:ind w:left="720"/>
        <w:jc w:val="both"/>
        <w:rPr>
          <w:rFonts w:ascii="Times New Roman" w:hAnsi="Times New Roman" w:cs="Times New Roman"/>
          <w:sz w:val="24"/>
          <w:szCs w:val="24"/>
        </w:rPr>
      </w:pPr>
      <w:r w:rsidRPr="00291D6B">
        <w:rPr>
          <w:rFonts w:ascii="Times New Roman" w:hAnsi="Times New Roman" w:cs="Times New Roman"/>
          <w:sz w:val="24"/>
          <w:szCs w:val="24"/>
        </w:rPr>
        <w:t xml:space="preserve">• personal support - encouragement, advice and support with issues like juggling competing commitments, procrastination, and writer’s block. </w:t>
      </w:r>
    </w:p>
    <w:p w14:paraId="70382355" w14:textId="26C2FFF6" w:rsidR="005A7AEE" w:rsidRDefault="005A7AEE" w:rsidP="00EF1B79">
      <w:pPr>
        <w:jc w:val="both"/>
        <w:rPr>
          <w:rFonts w:ascii="Times New Roman" w:hAnsi="Times New Roman" w:cs="Times New Roman"/>
          <w:sz w:val="24"/>
          <w:szCs w:val="24"/>
        </w:rPr>
      </w:pPr>
      <w:r>
        <w:rPr>
          <w:rFonts w:ascii="Times New Roman" w:hAnsi="Times New Roman" w:cs="Times New Roman"/>
          <w:sz w:val="24"/>
          <w:szCs w:val="24"/>
        </w:rPr>
        <w:t xml:space="preserve">Please note that as currently configured, faculty advisers are </w:t>
      </w:r>
      <w:r w:rsidR="00165BC1">
        <w:rPr>
          <w:rFonts w:ascii="Times New Roman" w:hAnsi="Times New Roman" w:cs="Times New Roman"/>
          <w:sz w:val="24"/>
          <w:szCs w:val="24"/>
        </w:rPr>
        <w:t>asked</w:t>
      </w:r>
      <w:r>
        <w:rPr>
          <w:rFonts w:ascii="Times New Roman" w:hAnsi="Times New Roman" w:cs="Times New Roman"/>
          <w:sz w:val="24"/>
          <w:szCs w:val="24"/>
        </w:rPr>
        <w:t xml:space="preserve"> to provide substantial support in </w:t>
      </w:r>
      <w:r w:rsidR="00165BC1">
        <w:rPr>
          <w:rFonts w:ascii="Times New Roman" w:hAnsi="Times New Roman" w:cs="Times New Roman"/>
          <w:sz w:val="24"/>
          <w:szCs w:val="24"/>
        </w:rPr>
        <w:t>al three areas,</w:t>
      </w:r>
      <w:r>
        <w:rPr>
          <w:rFonts w:ascii="Times New Roman" w:hAnsi="Times New Roman" w:cs="Times New Roman"/>
          <w:sz w:val="24"/>
          <w:szCs w:val="24"/>
        </w:rPr>
        <w:t xml:space="preserve"> </w:t>
      </w:r>
      <w:r w:rsidR="00165BC1">
        <w:rPr>
          <w:rFonts w:ascii="Times New Roman" w:hAnsi="Times New Roman" w:cs="Times New Roman"/>
          <w:sz w:val="24"/>
          <w:szCs w:val="24"/>
        </w:rPr>
        <w:t>with special emphasis on the first two areas. Non-substantive support will be offered under the auspices of POLS 4099, which, as noted above, does not have a syllabus or formal contact hours.</w:t>
      </w:r>
    </w:p>
    <w:p w14:paraId="34B061CD" w14:textId="3EF67F24" w:rsidR="00C24E3A" w:rsidRPr="00291D6B" w:rsidRDefault="00C24E3A" w:rsidP="00EF1B79">
      <w:pPr>
        <w:jc w:val="both"/>
        <w:rPr>
          <w:rFonts w:ascii="Times New Roman" w:hAnsi="Times New Roman" w:cs="Times New Roman"/>
          <w:sz w:val="24"/>
          <w:szCs w:val="24"/>
        </w:rPr>
      </w:pPr>
      <w:r w:rsidRPr="00061A21">
        <w:rPr>
          <w:rFonts w:ascii="Times New Roman" w:hAnsi="Times New Roman" w:cs="Times New Roman"/>
          <w:b/>
          <w:bCs/>
          <w:sz w:val="24"/>
          <w:szCs w:val="24"/>
        </w:rPr>
        <w:t xml:space="preserve">8. How will a student get support that cannot be provided by the adviser? </w:t>
      </w:r>
      <w:r w:rsidRPr="00291D6B">
        <w:rPr>
          <w:rFonts w:ascii="Times New Roman" w:hAnsi="Times New Roman" w:cs="Times New Roman"/>
          <w:sz w:val="24"/>
          <w:szCs w:val="24"/>
        </w:rPr>
        <w:t xml:space="preserve">Advisers and students should discuss who else at </w:t>
      </w:r>
      <w:r w:rsidR="005A7AEE">
        <w:rPr>
          <w:rFonts w:ascii="Times New Roman" w:hAnsi="Times New Roman" w:cs="Times New Roman"/>
          <w:sz w:val="24"/>
          <w:szCs w:val="24"/>
        </w:rPr>
        <w:t>AUC</w:t>
      </w:r>
      <w:r w:rsidRPr="00291D6B">
        <w:rPr>
          <w:rFonts w:ascii="Times New Roman" w:hAnsi="Times New Roman" w:cs="Times New Roman"/>
          <w:sz w:val="24"/>
          <w:szCs w:val="24"/>
        </w:rPr>
        <w:t xml:space="preserve"> can provide a student with knowledge of a topic, methodological support, and personal support. Sources may include </w:t>
      </w:r>
      <w:r w:rsidR="005A7AEE">
        <w:rPr>
          <w:rFonts w:ascii="Times New Roman" w:hAnsi="Times New Roman" w:cs="Times New Roman"/>
          <w:sz w:val="24"/>
          <w:szCs w:val="24"/>
        </w:rPr>
        <w:t xml:space="preserve">the </w:t>
      </w:r>
      <w:r w:rsidR="00C1010C">
        <w:rPr>
          <w:rFonts w:ascii="Times New Roman" w:hAnsi="Times New Roman" w:cs="Times New Roman"/>
          <w:sz w:val="24"/>
          <w:szCs w:val="24"/>
        </w:rPr>
        <w:t xml:space="preserve">cohort of thesis writers in </w:t>
      </w:r>
      <w:r w:rsidR="005A7AEE">
        <w:rPr>
          <w:rFonts w:ascii="Times New Roman" w:hAnsi="Times New Roman" w:cs="Times New Roman"/>
          <w:sz w:val="24"/>
          <w:szCs w:val="24"/>
        </w:rPr>
        <w:t xml:space="preserve">POLS 4099, </w:t>
      </w:r>
      <w:r w:rsidR="00C1010C">
        <w:rPr>
          <w:rFonts w:ascii="Times New Roman" w:hAnsi="Times New Roman" w:cs="Times New Roman"/>
          <w:sz w:val="24"/>
          <w:szCs w:val="24"/>
        </w:rPr>
        <w:t xml:space="preserve">the director of the Honors program, </w:t>
      </w:r>
      <w:r w:rsidRPr="00291D6B">
        <w:rPr>
          <w:rFonts w:ascii="Times New Roman" w:hAnsi="Times New Roman" w:cs="Times New Roman"/>
          <w:sz w:val="24"/>
          <w:szCs w:val="24"/>
        </w:rPr>
        <w:t xml:space="preserve">other faculty members, the Writing Center, and a student’s friends and classmates. </w:t>
      </w:r>
    </w:p>
    <w:p w14:paraId="6DA4BAEE" w14:textId="30E95087" w:rsidR="00A53EBE" w:rsidRPr="00291D6B" w:rsidRDefault="00C24E3A" w:rsidP="00EF1B79">
      <w:pPr>
        <w:jc w:val="both"/>
        <w:rPr>
          <w:rFonts w:ascii="Times New Roman" w:hAnsi="Times New Roman" w:cs="Times New Roman"/>
          <w:sz w:val="24"/>
          <w:szCs w:val="24"/>
        </w:rPr>
      </w:pPr>
      <w:r w:rsidRPr="00291D6B">
        <w:rPr>
          <w:rFonts w:ascii="Times New Roman" w:hAnsi="Times New Roman" w:cs="Times New Roman"/>
          <w:sz w:val="24"/>
          <w:szCs w:val="24"/>
        </w:rPr>
        <w:t xml:space="preserve">All thesis writers in </w:t>
      </w:r>
      <w:r w:rsidR="005A7AEE">
        <w:rPr>
          <w:rFonts w:ascii="Times New Roman" w:hAnsi="Times New Roman" w:cs="Times New Roman"/>
          <w:sz w:val="24"/>
          <w:szCs w:val="24"/>
        </w:rPr>
        <w:t xml:space="preserve">Political Science </w:t>
      </w:r>
      <w:r w:rsidRPr="00291D6B">
        <w:rPr>
          <w:rFonts w:ascii="Times New Roman" w:hAnsi="Times New Roman" w:cs="Times New Roman"/>
          <w:sz w:val="24"/>
          <w:szCs w:val="24"/>
        </w:rPr>
        <w:t xml:space="preserve">have the benefit of the mandatory POLS 4099. </w:t>
      </w:r>
      <w:r w:rsidR="006C0EF9">
        <w:rPr>
          <w:rFonts w:ascii="Times New Roman" w:hAnsi="Times New Roman" w:cs="Times New Roman"/>
          <w:sz w:val="24"/>
          <w:szCs w:val="24"/>
        </w:rPr>
        <w:t>Honors s</w:t>
      </w:r>
      <w:r w:rsidRPr="00291D6B">
        <w:rPr>
          <w:rFonts w:ascii="Times New Roman" w:hAnsi="Times New Roman" w:cs="Times New Roman"/>
          <w:sz w:val="24"/>
          <w:szCs w:val="24"/>
        </w:rPr>
        <w:t>tudents</w:t>
      </w:r>
      <w:r w:rsidR="006C0EF9">
        <w:rPr>
          <w:rFonts w:ascii="Times New Roman" w:hAnsi="Times New Roman" w:cs="Times New Roman"/>
          <w:sz w:val="24"/>
          <w:szCs w:val="24"/>
        </w:rPr>
        <w:t xml:space="preserve"> will decide upon a schedule of informal meetings to be arranged with the director of the Honors program. For example, students may decide to</w:t>
      </w:r>
      <w:r w:rsidRPr="00291D6B">
        <w:rPr>
          <w:rFonts w:ascii="Times New Roman" w:hAnsi="Times New Roman" w:cs="Times New Roman"/>
          <w:sz w:val="24"/>
          <w:szCs w:val="24"/>
        </w:rPr>
        <w:t xml:space="preserve"> meet regularly (every second week) during the </w:t>
      </w:r>
      <w:r w:rsidR="005A7AEE">
        <w:rPr>
          <w:rFonts w:ascii="Times New Roman" w:hAnsi="Times New Roman" w:cs="Times New Roman"/>
          <w:sz w:val="24"/>
          <w:szCs w:val="24"/>
        </w:rPr>
        <w:t>S</w:t>
      </w:r>
      <w:r w:rsidRPr="00291D6B">
        <w:rPr>
          <w:rFonts w:ascii="Times New Roman" w:hAnsi="Times New Roman" w:cs="Times New Roman"/>
          <w:sz w:val="24"/>
          <w:szCs w:val="24"/>
        </w:rPr>
        <w:t>pring semester</w:t>
      </w:r>
      <w:r w:rsidR="006C0EF9">
        <w:rPr>
          <w:rFonts w:ascii="Times New Roman" w:hAnsi="Times New Roman" w:cs="Times New Roman"/>
          <w:sz w:val="24"/>
          <w:szCs w:val="24"/>
        </w:rPr>
        <w:t>, or less regularly (once per month)</w:t>
      </w:r>
      <w:r w:rsidRPr="00291D6B">
        <w:rPr>
          <w:rFonts w:ascii="Times New Roman" w:hAnsi="Times New Roman" w:cs="Times New Roman"/>
          <w:sz w:val="24"/>
          <w:szCs w:val="24"/>
        </w:rPr>
        <w:t xml:space="preserve">. They </w:t>
      </w:r>
      <w:r w:rsidR="006C0EF9">
        <w:rPr>
          <w:rFonts w:ascii="Times New Roman" w:hAnsi="Times New Roman" w:cs="Times New Roman"/>
          <w:sz w:val="24"/>
          <w:szCs w:val="24"/>
        </w:rPr>
        <w:t xml:space="preserve">may use this setting to </w:t>
      </w:r>
      <w:r w:rsidRPr="00291D6B">
        <w:rPr>
          <w:rFonts w:ascii="Times New Roman" w:hAnsi="Times New Roman" w:cs="Times New Roman"/>
          <w:sz w:val="24"/>
          <w:szCs w:val="24"/>
        </w:rPr>
        <w:t xml:space="preserve">discuss the research and writing process and exchange written work. POLS </w:t>
      </w:r>
      <w:r w:rsidR="00A53EBE" w:rsidRPr="00291D6B">
        <w:rPr>
          <w:rFonts w:ascii="Times New Roman" w:hAnsi="Times New Roman" w:cs="Times New Roman"/>
          <w:sz w:val="24"/>
          <w:szCs w:val="24"/>
        </w:rPr>
        <w:t>40</w:t>
      </w:r>
      <w:r w:rsidRPr="00291D6B">
        <w:rPr>
          <w:rFonts w:ascii="Times New Roman" w:hAnsi="Times New Roman" w:cs="Times New Roman"/>
          <w:sz w:val="24"/>
          <w:szCs w:val="24"/>
        </w:rPr>
        <w:t xml:space="preserve">99 </w:t>
      </w:r>
      <w:r w:rsidR="006C0EF9">
        <w:rPr>
          <w:rFonts w:ascii="Times New Roman" w:hAnsi="Times New Roman" w:cs="Times New Roman"/>
          <w:sz w:val="24"/>
          <w:szCs w:val="24"/>
        </w:rPr>
        <w:t>is intended as an aid</w:t>
      </w:r>
      <w:r w:rsidRPr="00291D6B">
        <w:rPr>
          <w:rFonts w:ascii="Times New Roman" w:hAnsi="Times New Roman" w:cs="Times New Roman"/>
          <w:sz w:val="24"/>
          <w:szCs w:val="24"/>
        </w:rPr>
        <w:t xml:space="preserve"> to keep thesis writers on track toward</w:t>
      </w:r>
      <w:r w:rsidR="006C0EF9">
        <w:rPr>
          <w:rFonts w:ascii="Times New Roman" w:hAnsi="Times New Roman" w:cs="Times New Roman"/>
          <w:sz w:val="24"/>
          <w:szCs w:val="24"/>
        </w:rPr>
        <w:t xml:space="preserve"> a</w:t>
      </w:r>
      <w:r w:rsidRPr="00291D6B">
        <w:rPr>
          <w:rFonts w:ascii="Times New Roman" w:hAnsi="Times New Roman" w:cs="Times New Roman"/>
          <w:sz w:val="24"/>
          <w:szCs w:val="24"/>
        </w:rPr>
        <w:t xml:space="preserve"> timely completion of their projects, </w:t>
      </w:r>
      <w:r w:rsidR="00061A21">
        <w:rPr>
          <w:rFonts w:ascii="Times New Roman" w:hAnsi="Times New Roman" w:cs="Times New Roman"/>
          <w:sz w:val="24"/>
          <w:szCs w:val="24"/>
        </w:rPr>
        <w:t xml:space="preserve">and </w:t>
      </w:r>
      <w:r w:rsidRPr="00291D6B">
        <w:rPr>
          <w:rFonts w:ascii="Times New Roman" w:hAnsi="Times New Roman" w:cs="Times New Roman"/>
          <w:sz w:val="24"/>
          <w:szCs w:val="24"/>
        </w:rPr>
        <w:t xml:space="preserve">it is meant to </w:t>
      </w:r>
      <w:r w:rsidR="00061A21">
        <w:rPr>
          <w:rFonts w:ascii="Times New Roman" w:hAnsi="Times New Roman" w:cs="Times New Roman"/>
          <w:sz w:val="24"/>
          <w:szCs w:val="24"/>
        </w:rPr>
        <w:t>provide support and context for</w:t>
      </w:r>
      <w:r w:rsidRPr="00291D6B">
        <w:rPr>
          <w:rFonts w:ascii="Times New Roman" w:hAnsi="Times New Roman" w:cs="Times New Roman"/>
          <w:sz w:val="24"/>
          <w:szCs w:val="24"/>
        </w:rPr>
        <w:t xml:space="preserve"> </w:t>
      </w:r>
      <w:r w:rsidR="00061A21">
        <w:rPr>
          <w:rFonts w:ascii="Times New Roman" w:hAnsi="Times New Roman" w:cs="Times New Roman"/>
          <w:sz w:val="24"/>
          <w:szCs w:val="24"/>
        </w:rPr>
        <w:t xml:space="preserve">the </w:t>
      </w:r>
      <w:r w:rsidR="006C0EF9">
        <w:rPr>
          <w:rFonts w:ascii="Times New Roman" w:hAnsi="Times New Roman" w:cs="Times New Roman"/>
          <w:sz w:val="24"/>
          <w:szCs w:val="24"/>
        </w:rPr>
        <w:t>primary</w:t>
      </w:r>
      <w:r w:rsidRPr="00291D6B">
        <w:rPr>
          <w:rFonts w:ascii="Times New Roman" w:hAnsi="Times New Roman" w:cs="Times New Roman"/>
          <w:sz w:val="24"/>
          <w:szCs w:val="24"/>
        </w:rPr>
        <w:t xml:space="preserve"> advising relationship</w:t>
      </w:r>
      <w:r w:rsidR="00061A21">
        <w:rPr>
          <w:rFonts w:ascii="Times New Roman" w:hAnsi="Times New Roman" w:cs="Times New Roman"/>
          <w:sz w:val="24"/>
          <w:szCs w:val="24"/>
        </w:rPr>
        <w:t xml:space="preserve">. The </w:t>
      </w:r>
      <w:r w:rsidR="006C0EF9">
        <w:rPr>
          <w:rFonts w:ascii="Times New Roman" w:hAnsi="Times New Roman" w:cs="Times New Roman"/>
          <w:sz w:val="24"/>
          <w:szCs w:val="24"/>
        </w:rPr>
        <w:t>primary</w:t>
      </w:r>
      <w:r w:rsidR="00061A21">
        <w:rPr>
          <w:rFonts w:ascii="Times New Roman" w:hAnsi="Times New Roman" w:cs="Times New Roman"/>
          <w:sz w:val="24"/>
          <w:szCs w:val="24"/>
        </w:rPr>
        <w:t xml:space="preserve"> advising relation</w:t>
      </w:r>
      <w:r w:rsidRPr="00291D6B">
        <w:rPr>
          <w:rFonts w:ascii="Times New Roman" w:hAnsi="Times New Roman" w:cs="Times New Roman"/>
          <w:sz w:val="24"/>
          <w:szCs w:val="24"/>
        </w:rPr>
        <w:t xml:space="preserve"> </w:t>
      </w:r>
      <w:r w:rsidR="00061A21">
        <w:rPr>
          <w:rFonts w:ascii="Times New Roman" w:hAnsi="Times New Roman" w:cs="Times New Roman"/>
          <w:sz w:val="24"/>
          <w:szCs w:val="24"/>
        </w:rPr>
        <w:t>deals with the substantive subfield content of the thesis,</w:t>
      </w:r>
      <w:r w:rsidR="006C0EF9">
        <w:rPr>
          <w:rFonts w:ascii="Times New Roman" w:hAnsi="Times New Roman" w:cs="Times New Roman"/>
          <w:sz w:val="24"/>
          <w:szCs w:val="24"/>
        </w:rPr>
        <w:t xml:space="preserve"> and the research methodology. This relationship is</w:t>
      </w:r>
      <w:r w:rsidRPr="00291D6B">
        <w:rPr>
          <w:rFonts w:ascii="Times New Roman" w:hAnsi="Times New Roman" w:cs="Times New Roman"/>
          <w:sz w:val="24"/>
          <w:szCs w:val="24"/>
        </w:rPr>
        <w:t xml:space="preserve"> between the thesis writer and his or her adviser</w:t>
      </w:r>
      <w:r w:rsidR="005A7AEE">
        <w:rPr>
          <w:rFonts w:ascii="Times New Roman" w:hAnsi="Times New Roman" w:cs="Times New Roman"/>
          <w:sz w:val="24"/>
          <w:szCs w:val="24"/>
        </w:rPr>
        <w:t xml:space="preserve">, </w:t>
      </w:r>
      <w:r w:rsidR="00061A21">
        <w:rPr>
          <w:rFonts w:ascii="Times New Roman" w:hAnsi="Times New Roman" w:cs="Times New Roman"/>
          <w:sz w:val="24"/>
          <w:szCs w:val="24"/>
        </w:rPr>
        <w:t>as identified in the advising contract</w:t>
      </w:r>
      <w:r w:rsidR="00934780">
        <w:rPr>
          <w:rFonts w:ascii="Times New Roman" w:hAnsi="Times New Roman" w:cs="Times New Roman"/>
          <w:sz w:val="24"/>
          <w:szCs w:val="24"/>
        </w:rPr>
        <w:t>.</w:t>
      </w:r>
    </w:p>
    <w:p w14:paraId="63A424E9" w14:textId="72C96640" w:rsidR="00A90ECB" w:rsidRDefault="00C24E3A" w:rsidP="00EF1B79">
      <w:pPr>
        <w:jc w:val="both"/>
        <w:rPr>
          <w:rFonts w:ascii="Times New Roman" w:hAnsi="Times New Roman" w:cs="Times New Roman"/>
          <w:sz w:val="24"/>
          <w:szCs w:val="24"/>
        </w:rPr>
      </w:pPr>
      <w:r w:rsidRPr="00291D6B">
        <w:rPr>
          <w:rFonts w:ascii="Times New Roman" w:hAnsi="Times New Roman" w:cs="Times New Roman"/>
          <w:sz w:val="24"/>
          <w:szCs w:val="24"/>
        </w:rPr>
        <w:t xml:space="preserve">All students </w:t>
      </w:r>
      <w:r w:rsidR="00A53EBE" w:rsidRPr="00291D6B">
        <w:rPr>
          <w:rFonts w:ascii="Times New Roman" w:hAnsi="Times New Roman" w:cs="Times New Roman"/>
          <w:sz w:val="24"/>
          <w:szCs w:val="24"/>
        </w:rPr>
        <w:t>should share the Senior Honors Thesis Timeline with their</w:t>
      </w:r>
      <w:r w:rsidRPr="00291D6B">
        <w:rPr>
          <w:rFonts w:ascii="Times New Roman" w:hAnsi="Times New Roman" w:cs="Times New Roman"/>
          <w:sz w:val="24"/>
          <w:szCs w:val="24"/>
        </w:rPr>
        <w:t xml:space="preserve"> thesis advisers </w:t>
      </w:r>
      <w:r w:rsidR="00A53EBE" w:rsidRPr="00291D6B">
        <w:rPr>
          <w:rFonts w:ascii="Times New Roman" w:hAnsi="Times New Roman" w:cs="Times New Roman"/>
          <w:sz w:val="24"/>
          <w:szCs w:val="24"/>
        </w:rPr>
        <w:t>when they offer the advising contract to that faculty member.</w:t>
      </w:r>
      <w:r w:rsidR="00B0585A">
        <w:rPr>
          <w:rFonts w:ascii="Times New Roman" w:hAnsi="Times New Roman" w:cs="Times New Roman"/>
          <w:sz w:val="24"/>
          <w:szCs w:val="24"/>
        </w:rPr>
        <w:t xml:space="preserve"> </w:t>
      </w:r>
    </w:p>
    <w:p w14:paraId="2B28E094" w14:textId="77777777" w:rsidR="00291D6B" w:rsidRDefault="00291D6B" w:rsidP="00EF1B79">
      <w:pPr>
        <w:jc w:val="both"/>
        <w:rPr>
          <w:rFonts w:ascii="Times New Roman" w:hAnsi="Times New Roman" w:cs="Times New Roman"/>
          <w:sz w:val="24"/>
          <w:szCs w:val="24"/>
        </w:rPr>
      </w:pPr>
    </w:p>
    <w:p w14:paraId="5A3C50C0" w14:textId="4B3618AE" w:rsidR="00291D6B" w:rsidRPr="00291D6B" w:rsidRDefault="00291D6B" w:rsidP="00EF1B79">
      <w:pPr>
        <w:jc w:val="both"/>
        <w:rPr>
          <w:rFonts w:ascii="Times New Roman" w:hAnsi="Times New Roman" w:cs="Times New Roman"/>
          <w:sz w:val="24"/>
          <w:szCs w:val="24"/>
        </w:rPr>
      </w:pPr>
      <w:r>
        <w:rPr>
          <w:rFonts w:ascii="Times New Roman" w:hAnsi="Times New Roman" w:cs="Times New Roman"/>
          <w:sz w:val="24"/>
          <w:szCs w:val="24"/>
        </w:rPr>
        <w:t>*This document is adapte</w:t>
      </w:r>
      <w:r w:rsidR="00C1010C">
        <w:rPr>
          <w:rFonts w:ascii="Times New Roman" w:hAnsi="Times New Roman" w:cs="Times New Roman"/>
          <w:sz w:val="24"/>
          <w:szCs w:val="24"/>
        </w:rPr>
        <w:t>d</w:t>
      </w:r>
      <w:r>
        <w:rPr>
          <w:rFonts w:ascii="Times New Roman" w:hAnsi="Times New Roman" w:cs="Times New Roman"/>
          <w:sz w:val="24"/>
          <w:szCs w:val="24"/>
        </w:rPr>
        <w:t xml:space="preserve"> from Harvard University’s thesis advising checklist (</w:t>
      </w:r>
      <w:hyperlink r:id="rId4" w:history="1">
        <w:r w:rsidRPr="00291D6B">
          <w:rPr>
            <w:color w:val="0000FF"/>
            <w:u w:val="single"/>
          </w:rPr>
          <w:t>https://undergrad.gov.harvard.edu/files/undergradgov/files/tf_thesis_advising_contract_19-20.pdf</w:t>
        </w:r>
      </w:hyperlink>
      <w:r>
        <w:rPr>
          <w:rFonts w:ascii="Times New Roman" w:hAnsi="Times New Roman" w:cs="Times New Roman"/>
          <w:sz w:val="24"/>
          <w:szCs w:val="24"/>
        </w:rPr>
        <w:t>).</w:t>
      </w:r>
      <w:r w:rsidR="00FC4ACC">
        <w:rPr>
          <w:rFonts w:ascii="Times New Roman" w:hAnsi="Times New Roman" w:cs="Times New Roman"/>
          <w:sz w:val="24"/>
          <w:szCs w:val="24"/>
        </w:rPr>
        <w:t xml:space="preserve"> </w:t>
      </w:r>
      <w:bookmarkStart w:id="0" w:name="_GoBack"/>
      <w:bookmarkEnd w:id="0"/>
    </w:p>
    <w:sectPr w:rsidR="00291D6B" w:rsidRPr="00291D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E3A"/>
    <w:rsid w:val="00061A21"/>
    <w:rsid w:val="00165BC1"/>
    <w:rsid w:val="00291D6B"/>
    <w:rsid w:val="005A7AEE"/>
    <w:rsid w:val="005D7514"/>
    <w:rsid w:val="005F6B15"/>
    <w:rsid w:val="006C0EF9"/>
    <w:rsid w:val="006E44CD"/>
    <w:rsid w:val="008A2EB1"/>
    <w:rsid w:val="00934780"/>
    <w:rsid w:val="00A53EBE"/>
    <w:rsid w:val="00A90ECB"/>
    <w:rsid w:val="00B0585A"/>
    <w:rsid w:val="00B915C6"/>
    <w:rsid w:val="00C1010C"/>
    <w:rsid w:val="00C24E3A"/>
    <w:rsid w:val="00EF1B79"/>
    <w:rsid w:val="00FC4ACC"/>
    <w:rsid w:val="00FC7D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02BEC"/>
  <w15:chartTrackingRefBased/>
  <w15:docId w15:val="{0E79A6B1-3437-47D9-9AD7-3C4AA936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3EBE"/>
    <w:rPr>
      <w:rFonts w:ascii="Times New Roman" w:hAnsi="Times New Roman" w:cs="Times New Roman"/>
      <w:sz w:val="24"/>
      <w:szCs w:val="24"/>
    </w:rPr>
  </w:style>
  <w:style w:type="character" w:styleId="Hyperlink">
    <w:name w:val="Hyperlink"/>
    <w:basedOn w:val="DefaultParagraphFont"/>
    <w:uiPriority w:val="99"/>
    <w:unhideWhenUsed/>
    <w:rsid w:val="00291D6B"/>
    <w:rPr>
      <w:color w:val="0563C1" w:themeColor="hyperlink"/>
      <w:u w:val="single"/>
    </w:rPr>
  </w:style>
  <w:style w:type="character" w:styleId="UnresolvedMention">
    <w:name w:val="Unresolved Mention"/>
    <w:basedOn w:val="DefaultParagraphFont"/>
    <w:uiPriority w:val="99"/>
    <w:semiHidden/>
    <w:unhideWhenUsed/>
    <w:rsid w:val="00291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ndergrad.gov.harvard.edu/files/undergradgov/files/tf_thesis_advising_contract_19-20.pdf"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084A1995B7574298532EDDCBF028AB" ma:contentTypeVersion="0" ma:contentTypeDescription="Create a new document." ma:contentTypeScope="" ma:versionID="ae66d6a9ebaeeaa66ff11456509f35d8">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F45545-A1D3-41BF-83D0-86294AD66D23}"/>
</file>

<file path=customXml/itemProps2.xml><?xml version="1.0" encoding="utf-8"?>
<ds:datastoreItem xmlns:ds="http://schemas.openxmlformats.org/officeDocument/2006/customXml" ds:itemID="{121F0C0F-FD7C-4258-967C-6AC3051BD5B3}"/>
</file>

<file path=customXml/itemProps3.xml><?xml version="1.0" encoding="utf-8"?>
<ds:datastoreItem xmlns:ds="http://schemas.openxmlformats.org/officeDocument/2006/customXml" ds:itemID="{D0449FE8-5DA2-43C2-9F77-6DD61004A350}"/>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Barker</dc:creator>
  <cp:keywords/>
  <dc:description/>
  <cp:lastModifiedBy>Chris Barker</cp:lastModifiedBy>
  <cp:revision>17</cp:revision>
  <dcterms:created xsi:type="dcterms:W3CDTF">2019-11-10T16:19:00Z</dcterms:created>
  <dcterms:modified xsi:type="dcterms:W3CDTF">2020-02-18T13:24:00Z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0x01010073084A1995B7574298532EDDCBF028AB</vt:lpwstr>
  </property>
</Properties>
</file>